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7DFE" w14:textId="77777777" w:rsidR="000E3AE9" w:rsidRPr="009D1ADB" w:rsidRDefault="00C1508F" w:rsidP="000E3AE9">
      <w:pPr>
        <w:tabs>
          <w:tab w:val="left" w:pos="2700"/>
          <w:tab w:val="left" w:pos="8460"/>
        </w:tabs>
        <w:spacing w:before="3000" w:after="0"/>
        <w:jc w:val="center"/>
        <w:rPr>
          <w:b/>
          <w:u w:val="single"/>
        </w:rPr>
      </w:pPr>
      <w:r w:rsidRPr="009D1ADB">
        <w:rPr>
          <w:rFonts w:ascii="Arial" w:hAnsi="Arial"/>
          <w:u w:val="single"/>
        </w:rPr>
        <w:tab/>
      </w:r>
      <w:r w:rsidRPr="009D1ADB">
        <w:rPr>
          <w:rFonts w:ascii="Arial" w:hAnsi="Arial"/>
        </w:rPr>
        <w:t xml:space="preserve"> </w:t>
      </w:r>
      <w:r w:rsidRPr="009D1ADB">
        <w:rPr>
          <w:rFonts w:ascii="Arial" w:hAnsi="Arial"/>
          <w:b/>
          <w:bCs/>
        </w:rPr>
        <w:t xml:space="preserve">Court of Washington, County of </w:t>
      </w:r>
      <w:r w:rsidRPr="009D1ADB">
        <w:rPr>
          <w:rFonts w:ascii="Arial" w:hAnsi="Arial"/>
          <w:b/>
          <w:bCs/>
          <w:u w:val="single"/>
        </w:rPr>
        <w:tab/>
      </w:r>
    </w:p>
    <w:p w14:paraId="32CF5FB2" w14:textId="1D8BCDA5" w:rsidR="00485847" w:rsidRPr="009D1ADB" w:rsidRDefault="000868F5" w:rsidP="000868F5">
      <w:pPr>
        <w:tabs>
          <w:tab w:val="left" w:pos="3150"/>
          <w:tab w:val="left" w:pos="8460"/>
        </w:tabs>
        <w:spacing w:after="120"/>
        <w:rPr>
          <w:i/>
          <w:iCs/>
        </w:rPr>
      </w:pPr>
      <w:r w:rsidRPr="009D1ADB">
        <w:rPr>
          <w:rFonts w:ascii="Arial" w:hAnsi="Arial" w:cs="Arial"/>
          <w:i/>
          <w:iCs/>
        </w:rPr>
        <w:tab/>
      </w:r>
      <w:r w:rsidRPr="009D1ADB">
        <w:rPr>
          <w:rFonts w:ascii="Arial" w:hAnsi="Arial" w:cs="Arial"/>
          <w:b/>
          <w:bCs/>
          <w:i/>
          <w:iCs/>
          <w:lang w:val="ru"/>
        </w:rPr>
        <w:t>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9D1ADB" w14:paraId="7AA5E106" w14:textId="77777777" w:rsidTr="00CE7C8F">
        <w:trPr>
          <w:cantSplit/>
          <w:trHeight w:val="2151"/>
          <w:jc w:val="center"/>
        </w:trPr>
        <w:tc>
          <w:tcPr>
            <w:tcW w:w="4680" w:type="dxa"/>
            <w:tcBorders>
              <w:top w:val="nil"/>
              <w:left w:val="nil"/>
              <w:bottom w:val="single" w:sz="12" w:space="0" w:color="auto"/>
              <w:right w:val="single" w:sz="12" w:space="0" w:color="auto"/>
            </w:tcBorders>
          </w:tcPr>
          <w:p w14:paraId="2B6EDA8F" w14:textId="77777777" w:rsidR="000E3AE9" w:rsidRPr="009D1ADB" w:rsidRDefault="00CA084D" w:rsidP="000E3AE9">
            <w:pPr>
              <w:tabs>
                <w:tab w:val="left" w:pos="3240"/>
              </w:tabs>
              <w:spacing w:before="120" w:after="0"/>
              <w:rPr>
                <w:rFonts w:ascii="Arial" w:hAnsi="Arial" w:cs="Arial"/>
                <w:sz w:val="22"/>
                <w:szCs w:val="22"/>
              </w:rPr>
            </w:pPr>
            <w:r w:rsidRPr="009D1ADB">
              <w:rPr>
                <w:rFonts w:ascii="Arial" w:hAnsi="Arial" w:cs="Arial"/>
                <w:sz w:val="22"/>
                <w:szCs w:val="22"/>
              </w:rPr>
              <w:t xml:space="preserve">Petitioner/s </w:t>
            </w:r>
            <w:r w:rsidRPr="009D1ADB">
              <w:rPr>
                <w:rFonts w:ascii="Arial" w:hAnsi="Arial" w:cs="Arial"/>
                <w:i/>
                <w:iCs/>
                <w:sz w:val="22"/>
                <w:szCs w:val="22"/>
              </w:rPr>
              <w:t>(person/s who started this case)</w:t>
            </w:r>
            <w:r w:rsidRPr="009D1ADB">
              <w:rPr>
                <w:rFonts w:ascii="Arial" w:hAnsi="Arial" w:cs="Arial"/>
                <w:sz w:val="22"/>
                <w:szCs w:val="22"/>
              </w:rPr>
              <w:t>:</w:t>
            </w:r>
          </w:p>
          <w:p w14:paraId="5896F126" w14:textId="3125AC0D" w:rsidR="00CA084D" w:rsidRPr="009D1ADB" w:rsidRDefault="000E3AE9" w:rsidP="000E3AE9">
            <w:pPr>
              <w:tabs>
                <w:tab w:val="left" w:pos="3240"/>
              </w:tabs>
              <w:spacing w:after="0"/>
              <w:rPr>
                <w:rFonts w:ascii="Arial" w:hAnsi="Arial" w:cs="Arial"/>
                <w:i/>
                <w:iCs/>
                <w:sz w:val="22"/>
                <w:szCs w:val="22"/>
              </w:rPr>
            </w:pPr>
            <w:r w:rsidRPr="009D1ADB">
              <w:rPr>
                <w:rFonts w:ascii="Arial" w:hAnsi="Arial" w:cs="Arial"/>
                <w:i/>
                <w:iCs/>
                <w:sz w:val="22"/>
                <w:szCs w:val="22"/>
                <w:lang w:val="ru"/>
              </w:rPr>
              <w:t>Податель (-и) заявления (лицо (-а), предъявившее (-ие) иск):</w:t>
            </w:r>
          </w:p>
          <w:p w14:paraId="31AE3591" w14:textId="33516AF0" w:rsidR="00CA084D" w:rsidRPr="009D1ADB" w:rsidRDefault="00CA084D" w:rsidP="008B4C9F">
            <w:pPr>
              <w:tabs>
                <w:tab w:val="left" w:pos="4320"/>
              </w:tabs>
              <w:spacing w:before="120" w:after="0"/>
              <w:rPr>
                <w:rFonts w:ascii="Arial" w:hAnsi="Arial" w:cs="Arial"/>
                <w:sz w:val="22"/>
                <w:szCs w:val="22"/>
                <w:u w:val="single"/>
              </w:rPr>
            </w:pPr>
            <w:r w:rsidRPr="009D1ADB">
              <w:rPr>
                <w:rFonts w:ascii="Arial" w:hAnsi="Arial" w:cs="Arial"/>
                <w:sz w:val="22"/>
                <w:szCs w:val="22"/>
                <w:u w:val="single"/>
              </w:rPr>
              <w:tab/>
            </w:r>
          </w:p>
          <w:p w14:paraId="0349D1B3" w14:textId="77777777" w:rsidR="00CA084D" w:rsidRPr="009D1ADB" w:rsidRDefault="00CA084D" w:rsidP="00632898">
            <w:pPr>
              <w:tabs>
                <w:tab w:val="left" w:pos="4320"/>
              </w:tabs>
              <w:spacing w:after="0"/>
              <w:rPr>
                <w:rFonts w:ascii="Arial" w:hAnsi="Arial" w:cs="Arial"/>
                <w:sz w:val="22"/>
                <w:szCs w:val="22"/>
                <w:u w:val="single"/>
              </w:rPr>
            </w:pPr>
          </w:p>
          <w:p w14:paraId="3FC6F99D" w14:textId="77777777" w:rsidR="000E3AE9" w:rsidRPr="009D1ADB" w:rsidRDefault="00CA084D" w:rsidP="000E3AE9">
            <w:pPr>
              <w:spacing w:before="120" w:after="0"/>
              <w:rPr>
                <w:rFonts w:ascii="Arial" w:hAnsi="Arial" w:cs="Arial"/>
                <w:sz w:val="22"/>
                <w:szCs w:val="22"/>
              </w:rPr>
            </w:pPr>
            <w:r w:rsidRPr="009D1ADB">
              <w:rPr>
                <w:rFonts w:ascii="Arial" w:hAnsi="Arial" w:cs="Arial"/>
                <w:sz w:val="22"/>
                <w:szCs w:val="22"/>
              </w:rPr>
              <w:t xml:space="preserve">And Respondent/s </w:t>
            </w:r>
            <w:r w:rsidRPr="009D1ADB">
              <w:rPr>
                <w:rFonts w:ascii="Arial" w:hAnsi="Arial" w:cs="Arial"/>
                <w:i/>
                <w:iCs/>
                <w:sz w:val="22"/>
                <w:szCs w:val="22"/>
              </w:rPr>
              <w:t>(other party/parties)</w:t>
            </w:r>
            <w:r w:rsidRPr="009D1ADB">
              <w:rPr>
                <w:rFonts w:ascii="Arial" w:hAnsi="Arial" w:cs="Arial"/>
                <w:sz w:val="22"/>
                <w:szCs w:val="22"/>
              </w:rPr>
              <w:t>:</w:t>
            </w:r>
          </w:p>
          <w:p w14:paraId="41FE6139" w14:textId="743A93ED" w:rsidR="00CA084D" w:rsidRPr="009D1ADB" w:rsidRDefault="000E3AE9" w:rsidP="000E3AE9">
            <w:pPr>
              <w:spacing w:after="0"/>
              <w:rPr>
                <w:rFonts w:ascii="Arial" w:hAnsi="Arial" w:cs="Arial"/>
                <w:i/>
                <w:iCs/>
                <w:sz w:val="22"/>
                <w:szCs w:val="22"/>
              </w:rPr>
            </w:pPr>
            <w:r w:rsidRPr="009D1ADB">
              <w:rPr>
                <w:rFonts w:ascii="Arial" w:hAnsi="Arial" w:cs="Arial"/>
                <w:i/>
                <w:iCs/>
                <w:sz w:val="22"/>
                <w:szCs w:val="22"/>
                <w:lang w:val="ru"/>
              </w:rPr>
              <w:t>И ответчик (-и) (другая сторона/стороны):</w:t>
            </w:r>
          </w:p>
          <w:p w14:paraId="56E48D18" w14:textId="548DDBBE" w:rsidR="00CA084D" w:rsidRPr="009D1ADB" w:rsidRDefault="00CA084D" w:rsidP="008B4C9F">
            <w:pPr>
              <w:tabs>
                <w:tab w:val="left" w:pos="4320"/>
              </w:tabs>
              <w:spacing w:before="120" w:after="0"/>
              <w:rPr>
                <w:rFonts w:ascii="Arial" w:hAnsi="Arial" w:cs="Arial"/>
                <w:sz w:val="22"/>
                <w:szCs w:val="22"/>
                <w:u w:val="single"/>
              </w:rPr>
            </w:pPr>
            <w:r w:rsidRPr="009D1ADB">
              <w:rPr>
                <w:rFonts w:ascii="Arial" w:hAnsi="Arial" w:cs="Arial"/>
                <w:sz w:val="22"/>
                <w:szCs w:val="22"/>
                <w:u w:val="single"/>
              </w:rPr>
              <w:tab/>
            </w:r>
          </w:p>
          <w:p w14:paraId="1905A3D8" w14:textId="77777777" w:rsidR="00485847" w:rsidRPr="009D1ADB" w:rsidRDefault="00485847" w:rsidP="00C94165">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288327B2" w14:textId="77777777" w:rsidR="000E3AE9" w:rsidRPr="009D1ADB" w:rsidRDefault="00485847" w:rsidP="000E3AE9">
            <w:pPr>
              <w:tabs>
                <w:tab w:val="left" w:pos="3999"/>
              </w:tabs>
              <w:spacing w:before="120" w:after="0"/>
              <w:rPr>
                <w:rFonts w:ascii="Arial" w:hAnsi="Arial" w:cs="Arial"/>
                <w:sz w:val="22"/>
                <w:szCs w:val="22"/>
                <w:u w:val="single"/>
              </w:rPr>
            </w:pPr>
            <w:r w:rsidRPr="009D1ADB">
              <w:rPr>
                <w:rFonts w:ascii="Arial" w:hAnsi="Arial" w:cs="Arial"/>
                <w:sz w:val="22"/>
                <w:szCs w:val="22"/>
              </w:rPr>
              <w:t xml:space="preserve">No. </w:t>
            </w:r>
            <w:r w:rsidRPr="009D1ADB">
              <w:rPr>
                <w:rFonts w:ascii="Arial" w:hAnsi="Arial" w:cs="Arial"/>
                <w:sz w:val="22"/>
                <w:szCs w:val="22"/>
                <w:u w:val="single"/>
              </w:rPr>
              <w:tab/>
            </w:r>
          </w:p>
          <w:p w14:paraId="086B4BF2" w14:textId="216DA6A1" w:rsidR="00485847" w:rsidRPr="009D1ADB" w:rsidRDefault="000E3AE9" w:rsidP="000E3AE9">
            <w:pPr>
              <w:tabs>
                <w:tab w:val="left" w:pos="3999"/>
              </w:tabs>
              <w:spacing w:after="0"/>
              <w:rPr>
                <w:rFonts w:ascii="Arial" w:hAnsi="Arial" w:cs="Arial"/>
                <w:i/>
                <w:iCs/>
                <w:sz w:val="22"/>
                <w:szCs w:val="22"/>
              </w:rPr>
            </w:pPr>
            <w:r w:rsidRPr="009D1ADB">
              <w:rPr>
                <w:rFonts w:ascii="Arial" w:hAnsi="Arial" w:cs="Arial"/>
                <w:i/>
                <w:iCs/>
                <w:sz w:val="22"/>
                <w:szCs w:val="22"/>
                <w:lang w:val="ru"/>
              </w:rPr>
              <w:t xml:space="preserve">№ </w:t>
            </w:r>
          </w:p>
          <w:p w14:paraId="66A4D34E" w14:textId="77777777" w:rsidR="000E3AE9" w:rsidRPr="009D1ADB" w:rsidRDefault="00BC2C55" w:rsidP="000E3AE9">
            <w:pPr>
              <w:tabs>
                <w:tab w:val="left" w:pos="1034"/>
                <w:tab w:val="center" w:pos="4320"/>
                <w:tab w:val="right" w:pos="8640"/>
                <w:tab w:val="right" w:pos="9360"/>
              </w:tabs>
              <w:spacing w:before="120" w:after="0"/>
              <w:rPr>
                <w:rFonts w:ascii="Arial" w:hAnsi="Arial" w:cs="Arial"/>
                <w:b/>
                <w:sz w:val="22"/>
                <w:szCs w:val="22"/>
              </w:rPr>
            </w:pPr>
            <w:r w:rsidRPr="009D1ADB">
              <w:rPr>
                <w:rFonts w:ascii="Arial" w:hAnsi="Arial" w:cs="Arial"/>
                <w:b/>
                <w:bCs/>
                <w:sz w:val="22"/>
                <w:szCs w:val="22"/>
              </w:rPr>
              <w:t>Motion to Redact or Seal</w:t>
            </w:r>
          </w:p>
          <w:p w14:paraId="174D386A" w14:textId="72FDB02B" w:rsidR="00485847" w:rsidRPr="009D1ADB" w:rsidRDefault="000E3AE9" w:rsidP="000E3AE9">
            <w:pPr>
              <w:tabs>
                <w:tab w:val="left" w:pos="1034"/>
                <w:tab w:val="center" w:pos="4320"/>
                <w:tab w:val="right" w:pos="8640"/>
                <w:tab w:val="right" w:pos="9360"/>
              </w:tabs>
              <w:spacing w:after="0"/>
              <w:rPr>
                <w:rFonts w:ascii="Arial" w:hAnsi="Arial" w:cs="Arial"/>
                <w:b/>
                <w:i/>
                <w:iCs/>
                <w:sz w:val="22"/>
                <w:szCs w:val="22"/>
              </w:rPr>
            </w:pPr>
            <w:r w:rsidRPr="009D1ADB">
              <w:rPr>
                <w:rFonts w:ascii="Arial" w:hAnsi="Arial" w:cs="Arial"/>
                <w:b/>
                <w:bCs/>
                <w:i/>
                <w:iCs/>
                <w:sz w:val="22"/>
                <w:szCs w:val="22"/>
                <w:lang w:val="ru"/>
              </w:rPr>
              <w:t>Ходатайство о редактировании или запечатывании</w:t>
            </w:r>
          </w:p>
          <w:p w14:paraId="0D2D2ABE" w14:textId="77777777" w:rsidR="000E3AE9" w:rsidRPr="009D1ADB" w:rsidRDefault="00485847" w:rsidP="000E3AE9">
            <w:pPr>
              <w:tabs>
                <w:tab w:val="right" w:pos="9360"/>
              </w:tabs>
              <w:spacing w:before="60" w:after="0"/>
              <w:rPr>
                <w:rFonts w:ascii="Arial" w:hAnsi="Arial" w:cs="Arial"/>
                <w:sz w:val="22"/>
                <w:szCs w:val="22"/>
              </w:rPr>
            </w:pPr>
            <w:r w:rsidRPr="009D1ADB">
              <w:rPr>
                <w:rFonts w:ascii="Arial" w:hAnsi="Arial" w:cs="Arial"/>
                <w:sz w:val="22"/>
                <w:szCs w:val="22"/>
              </w:rPr>
              <w:t>(MTRS)</w:t>
            </w:r>
          </w:p>
          <w:p w14:paraId="087A0883" w14:textId="027EA680" w:rsidR="00485847" w:rsidRPr="009D1ADB" w:rsidRDefault="000E3AE9" w:rsidP="000E3AE9">
            <w:pPr>
              <w:tabs>
                <w:tab w:val="right" w:pos="9360"/>
              </w:tabs>
              <w:spacing w:after="0"/>
              <w:rPr>
                <w:rFonts w:ascii="Arial" w:hAnsi="Arial" w:cs="Arial"/>
                <w:i/>
                <w:iCs/>
                <w:sz w:val="22"/>
                <w:szCs w:val="22"/>
              </w:rPr>
            </w:pPr>
            <w:r w:rsidRPr="009D1ADB">
              <w:rPr>
                <w:rFonts w:ascii="Arial" w:hAnsi="Arial" w:cs="Arial"/>
                <w:i/>
                <w:iCs/>
                <w:sz w:val="22"/>
                <w:szCs w:val="22"/>
                <w:lang w:val="ru"/>
              </w:rPr>
              <w:t>(MTRS)</w:t>
            </w:r>
          </w:p>
          <w:p w14:paraId="4CA54070" w14:textId="77777777" w:rsidR="00F72AB1" w:rsidRPr="009D1ADB" w:rsidRDefault="00F72AB1" w:rsidP="00DC083F">
            <w:pPr>
              <w:tabs>
                <w:tab w:val="right" w:pos="9360"/>
              </w:tabs>
              <w:spacing w:before="120" w:after="0"/>
              <w:rPr>
                <w:rFonts w:ascii="Arial" w:hAnsi="Arial" w:cs="Arial"/>
                <w:sz w:val="22"/>
                <w:szCs w:val="22"/>
              </w:rPr>
            </w:pPr>
          </w:p>
        </w:tc>
      </w:tr>
    </w:tbl>
    <w:p w14:paraId="206F3C57" w14:textId="77777777" w:rsidR="000E3AE9" w:rsidRPr="009D1ADB" w:rsidRDefault="00E3299A" w:rsidP="000E3AE9">
      <w:pPr>
        <w:pStyle w:val="Caption"/>
        <w:spacing w:before="120"/>
      </w:pPr>
      <w:r w:rsidRPr="009D1ADB">
        <w:rPr>
          <w:bCs/>
        </w:rPr>
        <w:t>Motion to Redact or Seal</w:t>
      </w:r>
    </w:p>
    <w:p w14:paraId="48B6A94D" w14:textId="174CAA5E" w:rsidR="00E3299A" w:rsidRPr="009D1ADB" w:rsidRDefault="000E3AE9" w:rsidP="000E3AE9">
      <w:pPr>
        <w:pStyle w:val="Caption"/>
        <w:spacing w:before="0" w:after="120"/>
        <w:rPr>
          <w:i/>
          <w:iCs/>
        </w:rPr>
      </w:pPr>
      <w:r w:rsidRPr="009D1ADB">
        <w:rPr>
          <w:bCs/>
          <w:i/>
          <w:iCs/>
          <w:lang w:val="ru"/>
        </w:rPr>
        <w:t>Ходатайство о редактировании или запечатывании</w:t>
      </w:r>
    </w:p>
    <w:tbl>
      <w:tblPr>
        <w:tblW w:w="936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F24F25" w:rsidRPr="009D1ADB" w14:paraId="3C6FD5FB" w14:textId="77777777" w:rsidTr="00F24F25">
        <w:tc>
          <w:tcPr>
            <w:tcW w:w="9360" w:type="dxa"/>
            <w:shd w:val="clear" w:color="auto" w:fill="auto"/>
          </w:tcPr>
          <w:p w14:paraId="08C24412" w14:textId="77777777" w:rsidR="000E3AE9" w:rsidRPr="009D1ADB" w:rsidRDefault="00F110DA" w:rsidP="000E3AE9">
            <w:pPr>
              <w:pStyle w:val="WABody38flush"/>
              <w:ind w:left="0"/>
              <w:rPr>
                <w:i/>
              </w:rPr>
            </w:pPr>
            <w:r w:rsidRPr="009D1ADB">
              <w:rPr>
                <w:i/>
                <w:iCs/>
              </w:rPr>
              <w:t>Use this form to request sealing or redacting information in a court file not otherwise protected by GR 22.</w:t>
            </w:r>
          </w:p>
          <w:p w14:paraId="2289CE35" w14:textId="3ED66F04" w:rsidR="00F110DA" w:rsidRPr="009D1ADB" w:rsidRDefault="000E3AE9" w:rsidP="000E3AE9">
            <w:pPr>
              <w:pStyle w:val="WABody38flush"/>
              <w:spacing w:before="0"/>
              <w:ind w:left="0"/>
              <w:rPr>
                <w:rFonts w:ascii="Arial Narrow" w:hAnsi="Arial Narrow"/>
                <w:b/>
                <w:i/>
                <w:iCs/>
              </w:rPr>
            </w:pPr>
            <w:r w:rsidRPr="009D1ADB">
              <w:rPr>
                <w:i/>
                <w:iCs/>
                <w:lang w:val="ru"/>
              </w:rPr>
              <w:t>Используйте эту форму для запроса на запечатывание или редактирование информации в материалах судебного дела, не защищенной GR 22.</w:t>
            </w:r>
          </w:p>
          <w:p w14:paraId="4AEC225A" w14:textId="77777777" w:rsidR="000E3AE9" w:rsidRPr="009D1ADB" w:rsidRDefault="00F24F25" w:rsidP="000E3AE9">
            <w:pPr>
              <w:pStyle w:val="WABody38flush"/>
              <w:ind w:left="0"/>
              <w:rPr>
                <w:b/>
                <w:spacing w:val="-8"/>
                <w:sz w:val="20"/>
                <w:szCs w:val="20"/>
              </w:rPr>
            </w:pPr>
            <w:r w:rsidRPr="009D1ADB">
              <w:rPr>
                <w:b/>
                <w:bCs/>
                <w:sz w:val="20"/>
                <w:szCs w:val="20"/>
              </w:rPr>
              <w:t>To both parties:</w:t>
            </w:r>
          </w:p>
          <w:p w14:paraId="1BB89BED" w14:textId="05E247A6" w:rsidR="00F24F25" w:rsidRPr="009D1ADB" w:rsidRDefault="000E3AE9" w:rsidP="000E3AE9">
            <w:pPr>
              <w:pStyle w:val="WABody38flush"/>
              <w:spacing w:before="0"/>
              <w:ind w:left="0"/>
              <w:rPr>
                <w:b/>
                <w:i/>
                <w:iCs/>
                <w:spacing w:val="-8"/>
                <w:sz w:val="20"/>
                <w:szCs w:val="20"/>
              </w:rPr>
            </w:pPr>
            <w:r w:rsidRPr="009D1ADB">
              <w:rPr>
                <w:b/>
                <w:bCs/>
                <w:i/>
                <w:iCs/>
                <w:sz w:val="20"/>
                <w:szCs w:val="20"/>
                <w:lang w:val="ru"/>
              </w:rPr>
              <w:t>Обеим сторонам:</w:t>
            </w:r>
          </w:p>
          <w:p w14:paraId="00464D46" w14:textId="77777777" w:rsidR="000E3AE9" w:rsidRPr="009D1ADB" w:rsidRDefault="00F24F25" w:rsidP="000E3AE9">
            <w:pPr>
              <w:pStyle w:val="WABody38flush"/>
              <w:ind w:left="0"/>
              <w:rPr>
                <w:spacing w:val="-8"/>
                <w:sz w:val="20"/>
                <w:szCs w:val="20"/>
              </w:rPr>
            </w:pPr>
            <w:r w:rsidRPr="009D1ADB">
              <w:rPr>
                <w:b/>
                <w:bCs/>
                <w:i/>
                <w:iCs/>
                <w:sz w:val="20"/>
                <w:szCs w:val="20"/>
              </w:rPr>
              <w:t>Deadline!</w:t>
            </w:r>
            <w:r w:rsidRPr="009D1ADB">
              <w:rPr>
                <w:i/>
                <w:iCs/>
                <w:sz w:val="20"/>
                <w:szCs w:val="20"/>
              </w:rPr>
              <w:t xml:space="preserve"> </w:t>
            </w:r>
            <w:r w:rsidRPr="009D1ADB">
              <w:rPr>
                <w:sz w:val="20"/>
                <w:szCs w:val="20"/>
              </w:rPr>
              <w:t xml:space="preserve">Your papers must be filed and served by the deadline in your county’s Local Court Rules, or by the State Court Rules if there is no local rule. Court Rules and forms are online at </w:t>
            </w:r>
            <w:hyperlink r:id="rId8" w:history="1">
              <w:r w:rsidRPr="009D1ADB">
                <w:rPr>
                  <w:rStyle w:val="Hyperlink"/>
                  <w:rFonts w:cs="Arial"/>
                  <w:sz w:val="20"/>
                  <w:szCs w:val="20"/>
                </w:rPr>
                <w:t>www.courts.wa.gov</w:t>
              </w:r>
            </w:hyperlink>
            <w:r w:rsidRPr="009D1ADB">
              <w:rPr>
                <w:sz w:val="20"/>
                <w:szCs w:val="20"/>
              </w:rPr>
              <w:t>.</w:t>
            </w:r>
          </w:p>
          <w:p w14:paraId="14429051" w14:textId="2F14CFF6" w:rsidR="00F24F25" w:rsidRPr="009D1ADB" w:rsidRDefault="000E3AE9" w:rsidP="000E3AE9">
            <w:pPr>
              <w:pStyle w:val="WABody38flush"/>
              <w:spacing w:before="0"/>
              <w:ind w:left="0"/>
              <w:rPr>
                <w:i/>
                <w:iCs/>
                <w:spacing w:val="-8"/>
                <w:sz w:val="20"/>
                <w:szCs w:val="20"/>
                <w:lang w:val="ru"/>
              </w:rPr>
            </w:pPr>
            <w:r w:rsidRPr="009D1ADB">
              <w:rPr>
                <w:b/>
                <w:bCs/>
                <w:i/>
                <w:iCs/>
                <w:sz w:val="20"/>
                <w:szCs w:val="20"/>
                <w:lang w:val="ru"/>
              </w:rPr>
              <w:t>Крайний срок!</w:t>
            </w:r>
            <w:r w:rsidRPr="009D1ADB">
              <w:rPr>
                <w:i/>
                <w:iCs/>
                <w:sz w:val="20"/>
                <w:szCs w:val="20"/>
                <w:lang w:val="ru"/>
              </w:rPr>
              <w:t xml:space="preserve"> Ваши документы должны быть поданы и вручены в срок, указанный в местных правилах судопроизводства вашего округа или в правилах судопроизводства штата, при отсутствии местных правил. Правила судопроизводства и формы доступны в интернете на веб-сайте: </w:t>
            </w:r>
            <w:hyperlink r:id="rId9" w:history="1">
              <w:r w:rsidRPr="009D1ADB">
                <w:rPr>
                  <w:rStyle w:val="Hyperlink"/>
                  <w:rFonts w:cs="Arial"/>
                  <w:i/>
                  <w:iCs/>
                  <w:sz w:val="20"/>
                  <w:szCs w:val="20"/>
                  <w:lang w:val="ru"/>
                </w:rPr>
                <w:t>www.courts.wa.gov</w:t>
              </w:r>
            </w:hyperlink>
            <w:r w:rsidRPr="009D1ADB">
              <w:rPr>
                <w:i/>
                <w:iCs/>
                <w:sz w:val="20"/>
                <w:szCs w:val="20"/>
                <w:lang w:val="ru"/>
              </w:rPr>
              <w:t>.</w:t>
            </w:r>
          </w:p>
          <w:p w14:paraId="1EAD4FC8" w14:textId="77777777" w:rsidR="000E3AE9" w:rsidRPr="009D1ADB" w:rsidRDefault="00F24F25" w:rsidP="000E3AE9">
            <w:pPr>
              <w:pStyle w:val="WABody38flush"/>
              <w:ind w:left="0"/>
              <w:rPr>
                <w:spacing w:val="-8"/>
                <w:sz w:val="20"/>
                <w:szCs w:val="20"/>
              </w:rPr>
            </w:pPr>
            <w:r w:rsidRPr="009D1ADB">
              <w:rPr>
                <w:sz w:val="20"/>
                <w:szCs w:val="20"/>
              </w:rPr>
              <w:t xml:space="preserve">If you want the court to consider your side, you </w:t>
            </w:r>
            <w:r w:rsidRPr="009D1ADB">
              <w:rPr>
                <w:b/>
                <w:bCs/>
                <w:sz w:val="20"/>
                <w:szCs w:val="20"/>
              </w:rPr>
              <w:t>must</w:t>
            </w:r>
            <w:r w:rsidRPr="009D1ADB">
              <w:rPr>
                <w:sz w:val="20"/>
                <w:szCs w:val="20"/>
              </w:rPr>
              <w:t>:</w:t>
            </w:r>
          </w:p>
          <w:p w14:paraId="58A73643" w14:textId="08917F0E" w:rsidR="00F24F25" w:rsidRPr="009D1ADB" w:rsidRDefault="000E3AE9" w:rsidP="000E3AE9">
            <w:pPr>
              <w:pStyle w:val="WABody38flush"/>
              <w:spacing w:before="0"/>
              <w:ind w:left="0"/>
              <w:rPr>
                <w:i/>
                <w:iCs/>
                <w:spacing w:val="-8"/>
                <w:sz w:val="20"/>
                <w:szCs w:val="20"/>
              </w:rPr>
            </w:pPr>
            <w:r w:rsidRPr="009D1ADB">
              <w:rPr>
                <w:i/>
                <w:iCs/>
                <w:sz w:val="20"/>
                <w:szCs w:val="20"/>
                <w:lang w:val="ru"/>
              </w:rPr>
              <w:t xml:space="preserve">Если вы хотите, чтобы суд рассмотрел вашу сторону, вы </w:t>
            </w:r>
            <w:r w:rsidRPr="009D1ADB">
              <w:rPr>
                <w:b/>
                <w:bCs/>
                <w:i/>
                <w:iCs/>
                <w:sz w:val="20"/>
                <w:szCs w:val="20"/>
                <w:lang w:val="ru"/>
              </w:rPr>
              <w:t>обязаны</w:t>
            </w:r>
            <w:r w:rsidRPr="009D1ADB">
              <w:rPr>
                <w:i/>
                <w:iCs/>
                <w:sz w:val="20"/>
                <w:szCs w:val="20"/>
                <w:lang w:val="ru"/>
              </w:rPr>
              <w:t>:</w:t>
            </w:r>
          </w:p>
          <w:p w14:paraId="608E2E51" w14:textId="77777777" w:rsidR="000E3AE9" w:rsidRPr="009D1ADB"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9D1ADB">
              <w:rPr>
                <w:sz w:val="20"/>
                <w:szCs w:val="20"/>
              </w:rPr>
              <w:t>File your motion with the court clerk; AND</w:t>
            </w:r>
          </w:p>
          <w:p w14:paraId="21D98315" w14:textId="73A9F074" w:rsidR="00F24F25" w:rsidRPr="009D1ADB" w:rsidRDefault="000E3AE9" w:rsidP="008D4CF2">
            <w:pPr>
              <w:pStyle w:val="WABulletList"/>
              <w:numPr>
                <w:ilvl w:val="0"/>
                <w:numId w:val="0"/>
              </w:numPr>
              <w:tabs>
                <w:tab w:val="clear" w:pos="1620"/>
              </w:tabs>
              <w:suppressAutoHyphens w:val="0"/>
              <w:spacing w:before="0"/>
              <w:ind w:left="432"/>
              <w:rPr>
                <w:i/>
                <w:iCs/>
                <w:spacing w:val="-8"/>
                <w:sz w:val="20"/>
                <w:szCs w:val="20"/>
              </w:rPr>
            </w:pPr>
            <w:r w:rsidRPr="009D1ADB">
              <w:rPr>
                <w:i/>
                <w:iCs/>
                <w:sz w:val="20"/>
                <w:szCs w:val="20"/>
                <w:lang w:val="ru"/>
              </w:rPr>
              <w:t>Подать оригиналы ваших документов секретарю суда; И</w:t>
            </w:r>
          </w:p>
          <w:p w14:paraId="0AD2432D" w14:textId="77777777" w:rsidR="000E3AE9" w:rsidRPr="009D1ADB"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9D1ADB">
              <w:rPr>
                <w:sz w:val="20"/>
                <w:szCs w:val="20"/>
              </w:rPr>
              <w:t>Give the Judge/Commissioner a copy of your papers (if required by your county’s Local Court Rules); AND</w:t>
            </w:r>
          </w:p>
          <w:p w14:paraId="30866ED5" w14:textId="4A655ECC" w:rsidR="00F24F25" w:rsidRPr="009D1ADB" w:rsidRDefault="000E3AE9" w:rsidP="008D4CF2">
            <w:pPr>
              <w:pStyle w:val="WABulletList"/>
              <w:numPr>
                <w:ilvl w:val="0"/>
                <w:numId w:val="0"/>
              </w:numPr>
              <w:tabs>
                <w:tab w:val="clear" w:pos="1620"/>
              </w:tabs>
              <w:suppressAutoHyphens w:val="0"/>
              <w:spacing w:before="0"/>
              <w:ind w:left="432"/>
              <w:rPr>
                <w:i/>
                <w:iCs/>
                <w:spacing w:val="-8"/>
                <w:sz w:val="20"/>
                <w:szCs w:val="20"/>
              </w:rPr>
            </w:pPr>
            <w:r w:rsidRPr="009D1ADB">
              <w:rPr>
                <w:i/>
                <w:iCs/>
                <w:sz w:val="20"/>
                <w:szCs w:val="20"/>
                <w:lang w:val="ru"/>
              </w:rPr>
              <w:lastRenderedPageBreak/>
              <w:t>предоставить судье/мировому судье копии ваших документов (если это требуется согласно местным правилам судопроизводства вашего округа); И</w:t>
            </w:r>
          </w:p>
          <w:p w14:paraId="243D6FBC" w14:textId="77777777" w:rsidR="000E3AE9" w:rsidRPr="009D1ADB"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9D1ADB">
              <w:rPr>
                <w:sz w:val="20"/>
                <w:szCs w:val="20"/>
              </w:rPr>
              <w:t>Have a copy of your papers served on all other parties or their lawyers; AND</w:t>
            </w:r>
          </w:p>
          <w:p w14:paraId="3056AFAE" w14:textId="562E3498" w:rsidR="00F24F25" w:rsidRPr="009D1ADB" w:rsidRDefault="000E3AE9" w:rsidP="008D4CF2">
            <w:pPr>
              <w:pStyle w:val="WABulletList"/>
              <w:numPr>
                <w:ilvl w:val="0"/>
                <w:numId w:val="0"/>
              </w:numPr>
              <w:tabs>
                <w:tab w:val="clear" w:pos="1620"/>
              </w:tabs>
              <w:suppressAutoHyphens w:val="0"/>
              <w:spacing w:before="0"/>
              <w:ind w:left="432"/>
              <w:rPr>
                <w:i/>
                <w:iCs/>
                <w:color w:val="000000"/>
                <w:spacing w:val="-8"/>
                <w:sz w:val="20"/>
                <w:szCs w:val="20"/>
              </w:rPr>
            </w:pPr>
            <w:r w:rsidRPr="009D1ADB">
              <w:rPr>
                <w:i/>
                <w:iCs/>
                <w:sz w:val="20"/>
                <w:szCs w:val="20"/>
                <w:lang w:val="ru"/>
              </w:rPr>
              <w:t>направить копии своих документов всем другим сторонам или их адвокатам; И</w:t>
            </w:r>
          </w:p>
          <w:p w14:paraId="32329892" w14:textId="77777777" w:rsidR="000E3AE9" w:rsidRPr="009D1ADB" w:rsidRDefault="00F24F25" w:rsidP="000E3AE9">
            <w:pPr>
              <w:pStyle w:val="WABulletList"/>
              <w:numPr>
                <w:ilvl w:val="0"/>
                <w:numId w:val="6"/>
              </w:numPr>
              <w:tabs>
                <w:tab w:val="clear" w:pos="1620"/>
              </w:tabs>
              <w:suppressAutoHyphens w:val="0"/>
              <w:spacing w:before="120"/>
              <w:ind w:left="432" w:hanging="288"/>
              <w:rPr>
                <w:spacing w:val="-8"/>
                <w:sz w:val="20"/>
                <w:szCs w:val="20"/>
              </w:rPr>
            </w:pPr>
            <w:r w:rsidRPr="009D1ADB">
              <w:rPr>
                <w:sz w:val="20"/>
                <w:szCs w:val="20"/>
              </w:rPr>
              <w:t>Go to the hearing.</w:t>
            </w:r>
          </w:p>
          <w:p w14:paraId="089E78EF" w14:textId="5983D704" w:rsidR="00F24F25" w:rsidRPr="009D1ADB" w:rsidRDefault="000E3AE9" w:rsidP="008D4CF2">
            <w:pPr>
              <w:pStyle w:val="WABulletList"/>
              <w:numPr>
                <w:ilvl w:val="0"/>
                <w:numId w:val="0"/>
              </w:numPr>
              <w:tabs>
                <w:tab w:val="clear" w:pos="1620"/>
              </w:tabs>
              <w:suppressAutoHyphens w:val="0"/>
              <w:spacing w:before="0"/>
              <w:ind w:left="432"/>
              <w:rPr>
                <w:i/>
                <w:iCs/>
                <w:spacing w:val="-8"/>
                <w:sz w:val="20"/>
                <w:szCs w:val="20"/>
              </w:rPr>
            </w:pPr>
            <w:r w:rsidRPr="009D1ADB">
              <w:rPr>
                <w:i/>
                <w:iCs/>
                <w:sz w:val="20"/>
                <w:szCs w:val="20"/>
                <w:lang w:val="ru"/>
              </w:rPr>
              <w:t>посетить слушание дела.</w:t>
            </w:r>
          </w:p>
          <w:p w14:paraId="7202A4C2" w14:textId="77777777" w:rsidR="000E3AE9" w:rsidRPr="009D1ADB" w:rsidRDefault="00F24F25" w:rsidP="000E3AE9">
            <w:pPr>
              <w:pStyle w:val="WABulletList"/>
              <w:numPr>
                <w:ilvl w:val="0"/>
                <w:numId w:val="0"/>
              </w:numPr>
              <w:tabs>
                <w:tab w:val="clear" w:pos="1620"/>
              </w:tabs>
              <w:suppressAutoHyphens w:val="0"/>
              <w:spacing w:before="120"/>
              <w:rPr>
                <w:spacing w:val="-8"/>
                <w:sz w:val="20"/>
                <w:szCs w:val="20"/>
              </w:rPr>
            </w:pPr>
            <w:r w:rsidRPr="009D1ADB">
              <w:rPr>
                <w:sz w:val="20"/>
                <w:szCs w:val="20"/>
              </w:rPr>
              <w:t>The court may not allow you to testify at the motion hearing. Read your county’s Local Court Rules, if any.</w:t>
            </w:r>
          </w:p>
          <w:p w14:paraId="429230AE" w14:textId="0AD745AE" w:rsidR="00F24F25" w:rsidRPr="009D1ADB" w:rsidRDefault="000E3AE9" w:rsidP="000E3AE9">
            <w:pPr>
              <w:pStyle w:val="WABulletList"/>
              <w:numPr>
                <w:ilvl w:val="0"/>
                <w:numId w:val="0"/>
              </w:numPr>
              <w:tabs>
                <w:tab w:val="clear" w:pos="1620"/>
              </w:tabs>
              <w:suppressAutoHyphens w:val="0"/>
              <w:spacing w:before="0"/>
              <w:rPr>
                <w:i/>
                <w:iCs/>
                <w:spacing w:val="-8"/>
                <w:sz w:val="20"/>
                <w:szCs w:val="20"/>
                <w:lang w:val="ru"/>
              </w:rPr>
            </w:pPr>
            <w:r w:rsidRPr="009D1ADB">
              <w:rPr>
                <w:i/>
                <w:iCs/>
                <w:sz w:val="20"/>
                <w:szCs w:val="20"/>
                <w:lang w:val="ru"/>
              </w:rPr>
              <w:t>Суд может не разрешить вам давать показания на слушании по ходатайству. Прочитайте местные правила судопроизводства своего округа, если таковые имеются.</w:t>
            </w:r>
          </w:p>
          <w:p w14:paraId="033613D0" w14:textId="77777777" w:rsidR="000E3AE9" w:rsidRPr="009D1ADB" w:rsidRDefault="00F24F25" w:rsidP="000E3AE9">
            <w:pPr>
              <w:pStyle w:val="WAItem"/>
              <w:keepNext w:val="0"/>
              <w:numPr>
                <w:ilvl w:val="0"/>
                <w:numId w:val="0"/>
              </w:numPr>
              <w:tabs>
                <w:tab w:val="right" w:pos="9360"/>
              </w:tabs>
              <w:suppressAutoHyphens w:val="0"/>
              <w:spacing w:before="120"/>
              <w:outlineLvl w:val="9"/>
              <w:rPr>
                <w:b w:val="0"/>
                <w:spacing w:val="-8"/>
                <w:sz w:val="20"/>
                <w:szCs w:val="20"/>
                <w:lang w:val="ru"/>
              </w:rPr>
            </w:pPr>
            <w:r w:rsidRPr="009D1ADB">
              <w:rPr>
                <w:b w:val="0"/>
                <w:sz w:val="20"/>
                <w:szCs w:val="20"/>
              </w:rPr>
              <w:t>Bring</w:t>
            </w:r>
            <w:r w:rsidRPr="009D1ADB">
              <w:rPr>
                <w:b w:val="0"/>
                <w:sz w:val="20"/>
                <w:szCs w:val="20"/>
                <w:lang w:val="ru"/>
              </w:rPr>
              <w:t xml:space="preserve"> </w:t>
            </w:r>
            <w:r w:rsidRPr="009D1ADB">
              <w:rPr>
                <w:b w:val="0"/>
                <w:sz w:val="20"/>
                <w:szCs w:val="20"/>
              </w:rPr>
              <w:t>proposed</w:t>
            </w:r>
            <w:r w:rsidRPr="009D1ADB">
              <w:rPr>
                <w:b w:val="0"/>
                <w:sz w:val="20"/>
                <w:szCs w:val="20"/>
                <w:lang w:val="ru"/>
              </w:rPr>
              <w:t xml:space="preserve"> </w:t>
            </w:r>
            <w:r w:rsidRPr="009D1ADB">
              <w:rPr>
                <w:b w:val="0"/>
                <w:sz w:val="20"/>
                <w:szCs w:val="20"/>
              </w:rPr>
              <w:t>orders</w:t>
            </w:r>
            <w:r w:rsidRPr="009D1ADB">
              <w:rPr>
                <w:b w:val="0"/>
                <w:sz w:val="20"/>
                <w:szCs w:val="20"/>
                <w:lang w:val="ru"/>
              </w:rPr>
              <w:t xml:space="preserve"> </w:t>
            </w:r>
            <w:r w:rsidRPr="009D1ADB">
              <w:rPr>
                <w:b w:val="0"/>
                <w:sz w:val="20"/>
                <w:szCs w:val="20"/>
              </w:rPr>
              <w:t>to</w:t>
            </w:r>
            <w:r w:rsidRPr="009D1ADB">
              <w:rPr>
                <w:b w:val="0"/>
                <w:sz w:val="20"/>
                <w:szCs w:val="20"/>
                <w:lang w:val="ru"/>
              </w:rPr>
              <w:t xml:space="preserve"> </w:t>
            </w:r>
            <w:r w:rsidRPr="009D1ADB">
              <w:rPr>
                <w:b w:val="0"/>
                <w:sz w:val="20"/>
                <w:szCs w:val="20"/>
              </w:rPr>
              <w:t>the</w:t>
            </w:r>
            <w:r w:rsidRPr="009D1ADB">
              <w:rPr>
                <w:b w:val="0"/>
                <w:sz w:val="20"/>
                <w:szCs w:val="20"/>
                <w:lang w:val="ru"/>
              </w:rPr>
              <w:t xml:space="preserve"> </w:t>
            </w:r>
            <w:r w:rsidRPr="009D1ADB">
              <w:rPr>
                <w:b w:val="0"/>
                <w:sz w:val="20"/>
                <w:szCs w:val="20"/>
              </w:rPr>
              <w:t>hearing</w:t>
            </w:r>
            <w:r w:rsidRPr="009D1ADB">
              <w:rPr>
                <w:b w:val="0"/>
                <w:sz w:val="20"/>
                <w:szCs w:val="20"/>
                <w:lang w:val="ru"/>
              </w:rPr>
              <w:t>.</w:t>
            </w:r>
          </w:p>
          <w:p w14:paraId="7D626477" w14:textId="082EBEDD" w:rsidR="00F24F25" w:rsidRPr="009D1ADB" w:rsidRDefault="000E3AE9" w:rsidP="000E3AE9">
            <w:pPr>
              <w:pStyle w:val="WAItem"/>
              <w:keepNext w:val="0"/>
              <w:numPr>
                <w:ilvl w:val="0"/>
                <w:numId w:val="0"/>
              </w:numPr>
              <w:tabs>
                <w:tab w:val="right" w:pos="9360"/>
              </w:tabs>
              <w:suppressAutoHyphens w:val="0"/>
              <w:spacing w:before="0"/>
              <w:outlineLvl w:val="9"/>
              <w:rPr>
                <w:b w:val="0"/>
                <w:i/>
                <w:iCs/>
                <w:spacing w:val="-8"/>
                <w:sz w:val="20"/>
                <w:szCs w:val="20"/>
                <w:lang w:val="ru"/>
              </w:rPr>
            </w:pPr>
            <w:r w:rsidRPr="009D1ADB">
              <w:rPr>
                <w:b w:val="0"/>
                <w:i/>
                <w:iCs/>
                <w:sz w:val="20"/>
                <w:szCs w:val="20"/>
                <w:lang w:val="ru"/>
              </w:rPr>
              <w:t>Принесите предлагаемые приказы на слушание.</w:t>
            </w:r>
          </w:p>
          <w:p w14:paraId="1B8DEE53" w14:textId="77777777" w:rsidR="000E3AE9" w:rsidRPr="009D1ADB" w:rsidRDefault="00F24F25" w:rsidP="000E3AE9">
            <w:pPr>
              <w:pStyle w:val="WABody38flush"/>
              <w:ind w:left="0"/>
              <w:rPr>
                <w:b/>
                <w:spacing w:val="-8"/>
                <w:sz w:val="20"/>
                <w:szCs w:val="20"/>
              </w:rPr>
            </w:pPr>
            <w:r w:rsidRPr="009D1ADB">
              <w:rPr>
                <w:b/>
                <w:bCs/>
                <w:sz w:val="20"/>
                <w:szCs w:val="20"/>
              </w:rPr>
              <w:t>To the person filing this motion:</w:t>
            </w:r>
          </w:p>
          <w:p w14:paraId="42B52097" w14:textId="31C12520" w:rsidR="00F24F25" w:rsidRPr="009D1ADB" w:rsidRDefault="000E3AE9" w:rsidP="000E3AE9">
            <w:pPr>
              <w:pStyle w:val="WABody38flush"/>
              <w:spacing w:before="0"/>
              <w:ind w:left="0"/>
              <w:rPr>
                <w:b/>
                <w:i/>
                <w:iCs/>
                <w:spacing w:val="-8"/>
                <w:sz w:val="20"/>
                <w:szCs w:val="20"/>
              </w:rPr>
            </w:pPr>
            <w:r w:rsidRPr="009D1ADB">
              <w:rPr>
                <w:b/>
                <w:bCs/>
                <w:i/>
                <w:iCs/>
                <w:sz w:val="20"/>
                <w:szCs w:val="20"/>
                <w:lang w:val="ru"/>
              </w:rPr>
              <w:t>Лицу, подавшему данное ходатайство:</w:t>
            </w:r>
          </w:p>
          <w:p w14:paraId="2D8F7407" w14:textId="77777777" w:rsidR="000E3AE9" w:rsidRPr="009D1ADB" w:rsidRDefault="00F24F25" w:rsidP="000E3AE9">
            <w:pPr>
              <w:pStyle w:val="WAItem"/>
              <w:keepNext w:val="0"/>
              <w:numPr>
                <w:ilvl w:val="0"/>
                <w:numId w:val="0"/>
              </w:numPr>
              <w:tabs>
                <w:tab w:val="right" w:pos="9360"/>
              </w:tabs>
              <w:suppressAutoHyphens w:val="0"/>
              <w:spacing w:before="120"/>
              <w:outlineLvl w:val="9"/>
              <w:rPr>
                <w:b w:val="0"/>
                <w:spacing w:val="-8"/>
                <w:sz w:val="20"/>
                <w:szCs w:val="20"/>
              </w:rPr>
            </w:pPr>
            <w:r w:rsidRPr="009D1ADB">
              <w:rPr>
                <w:b w:val="0"/>
                <w:sz w:val="20"/>
                <w:szCs w:val="20"/>
              </w:rPr>
              <w:t xml:space="preserve">You must schedule a hearing on this motion. You may use the </w:t>
            </w:r>
            <w:r w:rsidRPr="009D1ADB">
              <w:rPr>
                <w:b w:val="0"/>
                <w:i/>
                <w:iCs/>
                <w:sz w:val="20"/>
                <w:szCs w:val="20"/>
              </w:rPr>
              <w:t>Notice of Hearing</w:t>
            </w:r>
            <w:r w:rsidRPr="009D1ADB">
              <w:rPr>
                <w:b w:val="0"/>
                <w:sz w:val="20"/>
                <w:szCs w:val="20"/>
              </w:rPr>
              <w:t xml:space="preserve"> (form PO 062 or FL All Family 185) unless your county’s Local Court Rules require a different form. Contact the court for scheduling information.</w:t>
            </w:r>
          </w:p>
          <w:p w14:paraId="39B02855" w14:textId="155C27D0" w:rsidR="00F24F25" w:rsidRPr="009D1ADB" w:rsidRDefault="000E3AE9" w:rsidP="000E3AE9">
            <w:pPr>
              <w:pStyle w:val="WAItem"/>
              <w:keepNext w:val="0"/>
              <w:numPr>
                <w:ilvl w:val="0"/>
                <w:numId w:val="0"/>
              </w:numPr>
              <w:tabs>
                <w:tab w:val="right" w:pos="9360"/>
              </w:tabs>
              <w:suppressAutoHyphens w:val="0"/>
              <w:spacing w:before="0"/>
              <w:outlineLvl w:val="9"/>
              <w:rPr>
                <w:b w:val="0"/>
                <w:i/>
                <w:iCs/>
                <w:spacing w:val="-8"/>
                <w:sz w:val="20"/>
                <w:szCs w:val="20"/>
                <w:lang w:val="ru"/>
              </w:rPr>
            </w:pPr>
            <w:r w:rsidRPr="009D1ADB">
              <w:rPr>
                <w:b w:val="0"/>
                <w:i/>
                <w:iCs/>
                <w:sz w:val="20"/>
                <w:szCs w:val="20"/>
                <w:lang w:val="ru"/>
              </w:rPr>
              <w:t>Вы должны запланировать слушание по этому ходатайству. Вы можете использовать Уведомление о слушании (форма PO 062 или FL All Family 185), если местные правила судопроизводства вашего округа не требуют другой формы. Свяжитесь с судом, чтобы получить информацию о планировании слушаний.</w:t>
            </w:r>
          </w:p>
          <w:p w14:paraId="0A6B99AB" w14:textId="77777777" w:rsidR="000E3AE9" w:rsidRPr="009D1ADB" w:rsidRDefault="00F24F25" w:rsidP="000E3AE9">
            <w:pPr>
              <w:pStyle w:val="WABody38flush"/>
              <w:ind w:left="0"/>
              <w:rPr>
                <w:b/>
                <w:spacing w:val="-8"/>
                <w:sz w:val="20"/>
                <w:szCs w:val="20"/>
                <w:lang w:val="ru"/>
              </w:rPr>
            </w:pPr>
            <w:r w:rsidRPr="009D1ADB">
              <w:rPr>
                <w:b/>
                <w:bCs/>
                <w:sz w:val="20"/>
                <w:szCs w:val="20"/>
              </w:rPr>
              <w:t>To</w:t>
            </w:r>
            <w:r w:rsidRPr="009D1ADB">
              <w:rPr>
                <w:b/>
                <w:bCs/>
                <w:sz w:val="20"/>
                <w:szCs w:val="20"/>
                <w:lang w:val="ru"/>
              </w:rPr>
              <w:t xml:space="preserve"> </w:t>
            </w:r>
            <w:r w:rsidRPr="009D1ADB">
              <w:rPr>
                <w:b/>
                <w:bCs/>
                <w:sz w:val="20"/>
                <w:szCs w:val="20"/>
              </w:rPr>
              <w:t>the</w:t>
            </w:r>
            <w:r w:rsidRPr="009D1ADB">
              <w:rPr>
                <w:b/>
                <w:bCs/>
                <w:sz w:val="20"/>
                <w:szCs w:val="20"/>
                <w:lang w:val="ru"/>
              </w:rPr>
              <w:t xml:space="preserve"> </w:t>
            </w:r>
            <w:r w:rsidRPr="009D1ADB">
              <w:rPr>
                <w:b/>
                <w:bCs/>
                <w:sz w:val="20"/>
                <w:szCs w:val="20"/>
              </w:rPr>
              <w:t>person</w:t>
            </w:r>
            <w:r w:rsidRPr="009D1ADB">
              <w:rPr>
                <w:b/>
                <w:bCs/>
                <w:sz w:val="20"/>
                <w:szCs w:val="20"/>
                <w:lang w:val="ru"/>
              </w:rPr>
              <w:t xml:space="preserve"> </w:t>
            </w:r>
            <w:r w:rsidRPr="009D1ADB">
              <w:rPr>
                <w:b/>
                <w:bCs/>
                <w:sz w:val="20"/>
                <w:szCs w:val="20"/>
              </w:rPr>
              <w:t>receiving</w:t>
            </w:r>
            <w:r w:rsidRPr="009D1ADB">
              <w:rPr>
                <w:b/>
                <w:bCs/>
                <w:sz w:val="20"/>
                <w:szCs w:val="20"/>
                <w:lang w:val="ru"/>
              </w:rPr>
              <w:t xml:space="preserve"> </w:t>
            </w:r>
            <w:r w:rsidRPr="009D1ADB">
              <w:rPr>
                <w:b/>
                <w:bCs/>
                <w:sz w:val="20"/>
                <w:szCs w:val="20"/>
              </w:rPr>
              <w:t>this</w:t>
            </w:r>
            <w:r w:rsidRPr="009D1ADB">
              <w:rPr>
                <w:b/>
                <w:bCs/>
                <w:sz w:val="20"/>
                <w:szCs w:val="20"/>
                <w:lang w:val="ru"/>
              </w:rPr>
              <w:t xml:space="preserve"> </w:t>
            </w:r>
            <w:r w:rsidRPr="009D1ADB">
              <w:rPr>
                <w:b/>
                <w:bCs/>
                <w:sz w:val="20"/>
                <w:szCs w:val="20"/>
              </w:rPr>
              <w:t>motion</w:t>
            </w:r>
            <w:r w:rsidRPr="009D1ADB">
              <w:rPr>
                <w:b/>
                <w:bCs/>
                <w:sz w:val="20"/>
                <w:szCs w:val="20"/>
                <w:lang w:val="ru"/>
              </w:rPr>
              <w:t>:</w:t>
            </w:r>
          </w:p>
          <w:p w14:paraId="360818CD" w14:textId="506C7404" w:rsidR="00F24F25" w:rsidRPr="009D1ADB" w:rsidRDefault="000E3AE9" w:rsidP="000E3AE9">
            <w:pPr>
              <w:pStyle w:val="WABody38flush"/>
              <w:spacing w:before="0"/>
              <w:ind w:left="0"/>
              <w:rPr>
                <w:b/>
                <w:i/>
                <w:iCs/>
                <w:spacing w:val="-8"/>
                <w:sz w:val="20"/>
                <w:szCs w:val="20"/>
              </w:rPr>
            </w:pPr>
            <w:r w:rsidRPr="009D1ADB">
              <w:rPr>
                <w:b/>
                <w:bCs/>
                <w:i/>
                <w:iCs/>
                <w:sz w:val="20"/>
                <w:szCs w:val="20"/>
                <w:lang w:val="ru"/>
              </w:rPr>
              <w:t>Лицу, получившему данное ходатайство:</w:t>
            </w:r>
          </w:p>
          <w:p w14:paraId="54B6B3F1" w14:textId="77777777" w:rsidR="000E3AE9" w:rsidRPr="009D1ADB" w:rsidRDefault="00F24F25" w:rsidP="000E3AE9">
            <w:pPr>
              <w:pStyle w:val="WABody38flush"/>
              <w:ind w:left="0"/>
              <w:rPr>
                <w:spacing w:val="-8"/>
                <w:sz w:val="20"/>
                <w:szCs w:val="20"/>
              </w:rPr>
            </w:pPr>
            <w:r w:rsidRPr="009D1ADB">
              <w:rPr>
                <w:sz w:val="20"/>
                <w:szCs w:val="20"/>
              </w:rPr>
              <w:t>If you do not agree with the requests in this motion, file a statement (using form PO 018 or FL All Family 135,</w:t>
            </w:r>
            <w:r w:rsidRPr="009D1ADB">
              <w:rPr>
                <w:i/>
                <w:iCs/>
                <w:sz w:val="20"/>
                <w:szCs w:val="20"/>
              </w:rPr>
              <w:t xml:space="preserve"> Declaration</w:t>
            </w:r>
            <w:r w:rsidRPr="009D1ADB">
              <w:rPr>
                <w:sz w:val="20"/>
                <w:szCs w:val="20"/>
              </w:rPr>
              <w:t>) explaining why the court should not approve those requests. You may file other written proof supporting your side.</w:t>
            </w:r>
          </w:p>
          <w:p w14:paraId="6FAC34BB" w14:textId="745ED4AE" w:rsidR="00F24F25" w:rsidRPr="009D1ADB" w:rsidRDefault="000E3AE9" w:rsidP="000E3AE9">
            <w:pPr>
              <w:pStyle w:val="WABody38flush"/>
              <w:spacing w:before="0" w:after="120"/>
              <w:ind w:left="0"/>
              <w:rPr>
                <w:rFonts w:ascii="Arial Narrow" w:hAnsi="Arial Narrow"/>
                <w:i/>
                <w:iCs/>
                <w:lang w:val="ru"/>
              </w:rPr>
            </w:pPr>
            <w:r w:rsidRPr="009D1ADB">
              <w:rPr>
                <w:i/>
                <w:iCs/>
                <w:sz w:val="20"/>
                <w:szCs w:val="20"/>
                <w:lang w:val="ru"/>
              </w:rPr>
              <w:t>Если вы не согласны с просьбами, изложенными в данном ходатайстве, подайте заявление (форма PO 018 или FL All Family 135, Declaration), поясняющее, почему суд не должен удовлетворять данные запросы. Вы можете представить другие письменные доказательства в поддержку своей стороны.</w:t>
            </w:r>
          </w:p>
        </w:tc>
      </w:tr>
    </w:tbl>
    <w:p w14:paraId="6FC983D9" w14:textId="77777777" w:rsidR="000E3AE9" w:rsidRPr="009D1ADB" w:rsidRDefault="00E3299A" w:rsidP="000E3AE9">
      <w:pPr>
        <w:tabs>
          <w:tab w:val="left" w:pos="5760"/>
        </w:tabs>
        <w:suppressAutoHyphens/>
        <w:spacing w:before="120" w:after="0"/>
        <w:ind w:left="720" w:hanging="720"/>
        <w:outlineLvl w:val="1"/>
        <w:rPr>
          <w:rFonts w:ascii="Arial" w:hAnsi="Arial" w:cs="Arial"/>
          <w:spacing w:val="-2"/>
          <w:sz w:val="22"/>
          <w:szCs w:val="22"/>
        </w:rPr>
      </w:pPr>
      <w:r w:rsidRPr="009D1ADB">
        <w:rPr>
          <w:rFonts w:ascii="Arial" w:hAnsi="Arial" w:cs="Arial"/>
          <w:b/>
          <w:bCs/>
          <w:sz w:val="22"/>
          <w:szCs w:val="22"/>
        </w:rPr>
        <w:lastRenderedPageBreak/>
        <w:t>1.</w:t>
      </w:r>
      <w:r w:rsidRPr="009D1ADB">
        <w:rPr>
          <w:rFonts w:ascii="Arial" w:hAnsi="Arial" w:cs="Arial"/>
          <w:sz w:val="22"/>
          <w:szCs w:val="22"/>
        </w:rPr>
        <w:tab/>
        <w:t xml:space="preserve">My name is </w:t>
      </w:r>
      <w:r w:rsidRPr="009D1ADB">
        <w:rPr>
          <w:rFonts w:ascii="Arial" w:hAnsi="Arial" w:cs="Arial"/>
          <w:sz w:val="22"/>
          <w:szCs w:val="22"/>
          <w:u w:val="single"/>
        </w:rPr>
        <w:tab/>
      </w:r>
      <w:r w:rsidRPr="009D1ADB">
        <w:rPr>
          <w:rFonts w:ascii="Arial" w:hAnsi="Arial" w:cs="Arial"/>
          <w:sz w:val="22"/>
          <w:szCs w:val="22"/>
        </w:rPr>
        <w:t>.</w:t>
      </w:r>
    </w:p>
    <w:p w14:paraId="2970D554" w14:textId="483CB0D5" w:rsidR="009C511F" w:rsidRPr="009D1ADB" w:rsidRDefault="008D4CF2" w:rsidP="000E3AE9">
      <w:pPr>
        <w:tabs>
          <w:tab w:val="left" w:pos="5760"/>
        </w:tabs>
        <w:suppressAutoHyphens/>
        <w:spacing w:after="0"/>
        <w:ind w:left="720" w:hanging="720"/>
        <w:outlineLvl w:val="1"/>
        <w:rPr>
          <w:rFonts w:ascii="Arial" w:hAnsi="Arial" w:cs="Arial"/>
          <w:i/>
          <w:iCs/>
          <w:spacing w:val="-2"/>
          <w:sz w:val="22"/>
          <w:szCs w:val="22"/>
        </w:rPr>
      </w:pPr>
      <w:r w:rsidRPr="009D1ADB">
        <w:rPr>
          <w:rFonts w:ascii="Arial" w:hAnsi="Arial" w:cs="Arial"/>
          <w:i/>
          <w:iCs/>
          <w:sz w:val="22"/>
          <w:szCs w:val="22"/>
        </w:rPr>
        <w:tab/>
      </w:r>
      <w:r w:rsidRPr="009D1ADB">
        <w:rPr>
          <w:rFonts w:ascii="Arial" w:hAnsi="Arial" w:cs="Arial"/>
          <w:i/>
          <w:iCs/>
          <w:sz w:val="22"/>
          <w:szCs w:val="22"/>
          <w:lang w:val="ru"/>
        </w:rPr>
        <w:t>Мое имя и фамилия</w:t>
      </w:r>
    </w:p>
    <w:p w14:paraId="3610E2F2" w14:textId="77777777" w:rsidR="000E3AE9" w:rsidRPr="009D1ADB" w:rsidRDefault="00E3299A" w:rsidP="000E3AE9">
      <w:pPr>
        <w:tabs>
          <w:tab w:val="left" w:pos="9090"/>
        </w:tabs>
        <w:suppressAutoHyphens/>
        <w:spacing w:before="120" w:after="0"/>
        <w:ind w:left="720"/>
        <w:rPr>
          <w:rFonts w:ascii="Arial" w:hAnsi="Arial" w:cs="Arial"/>
          <w:spacing w:val="-2"/>
          <w:sz w:val="22"/>
          <w:szCs w:val="22"/>
        </w:rPr>
      </w:pPr>
      <w:r w:rsidRPr="009D1ADB">
        <w:rPr>
          <w:rFonts w:ascii="Arial" w:hAnsi="Arial" w:cs="Arial"/>
          <w:sz w:val="22"/>
          <w:szCs w:val="22"/>
        </w:rPr>
        <w:t>I am the</w:t>
      </w:r>
    </w:p>
    <w:p w14:paraId="68B4B481" w14:textId="2735B7C8" w:rsidR="000E4840" w:rsidRPr="009D1ADB" w:rsidRDefault="000E3AE9" w:rsidP="000E3AE9">
      <w:pPr>
        <w:tabs>
          <w:tab w:val="left" w:pos="9090"/>
        </w:tabs>
        <w:suppressAutoHyphens/>
        <w:spacing w:after="0"/>
        <w:ind w:left="720"/>
        <w:rPr>
          <w:rFonts w:ascii="Arial" w:hAnsi="Arial" w:cs="Arial"/>
          <w:i/>
          <w:iCs/>
          <w:spacing w:val="-2"/>
          <w:sz w:val="22"/>
          <w:szCs w:val="22"/>
        </w:rPr>
      </w:pPr>
      <w:r w:rsidRPr="009D1ADB">
        <w:rPr>
          <w:rFonts w:ascii="Arial" w:hAnsi="Arial" w:cs="Arial"/>
          <w:i/>
          <w:iCs/>
          <w:sz w:val="22"/>
          <w:szCs w:val="22"/>
          <w:lang w:val="ru"/>
        </w:rPr>
        <w:t xml:space="preserve">Я </w:t>
      </w:r>
    </w:p>
    <w:p w14:paraId="113E41A8" w14:textId="77777777" w:rsidR="000E3AE9" w:rsidRPr="009D1ADB" w:rsidRDefault="00E3299A" w:rsidP="000E3AE9">
      <w:pPr>
        <w:tabs>
          <w:tab w:val="left" w:pos="9090"/>
        </w:tabs>
        <w:suppressAutoHyphens/>
        <w:spacing w:before="120" w:after="0"/>
        <w:ind w:left="720"/>
        <w:rPr>
          <w:rFonts w:ascii="Arial" w:hAnsi="Arial" w:cs="Arial"/>
          <w:spacing w:val="-2"/>
          <w:sz w:val="22"/>
          <w:szCs w:val="22"/>
        </w:rPr>
      </w:pPr>
      <w:r w:rsidRPr="009D1ADB">
        <w:rPr>
          <w:rFonts w:ascii="Arial" w:hAnsi="Arial" w:cs="Arial"/>
          <w:sz w:val="22"/>
          <w:szCs w:val="22"/>
        </w:rPr>
        <w:t>[  ] Petitioner  [  ] Respondent.</w:t>
      </w:r>
    </w:p>
    <w:p w14:paraId="777DB385" w14:textId="28B6D21B" w:rsidR="00E3299A" w:rsidRPr="009D1ADB" w:rsidRDefault="008D4CF2" w:rsidP="000E3AE9">
      <w:pPr>
        <w:tabs>
          <w:tab w:val="left" w:pos="9090"/>
        </w:tabs>
        <w:suppressAutoHyphens/>
        <w:spacing w:after="0"/>
        <w:ind w:left="720"/>
        <w:rPr>
          <w:rFonts w:ascii="Arial" w:hAnsi="Arial" w:cs="Arial"/>
          <w:i/>
          <w:iCs/>
          <w:spacing w:val="-2"/>
          <w:sz w:val="22"/>
          <w:szCs w:val="22"/>
        </w:rPr>
      </w:pPr>
      <w:r w:rsidRPr="009D1ADB">
        <w:rPr>
          <w:rFonts w:ascii="Arial" w:hAnsi="Arial" w:cs="Arial"/>
          <w:i/>
          <w:iCs/>
          <w:sz w:val="22"/>
          <w:szCs w:val="22"/>
        </w:rPr>
        <w:t xml:space="preserve">     </w:t>
      </w:r>
      <w:r w:rsidRPr="009D1ADB">
        <w:rPr>
          <w:rFonts w:ascii="Arial" w:hAnsi="Arial" w:cs="Arial"/>
          <w:i/>
          <w:iCs/>
          <w:sz w:val="22"/>
          <w:szCs w:val="22"/>
          <w:lang w:val="ru"/>
        </w:rPr>
        <w:t>Податель заявления  [-] Ответчик.</w:t>
      </w:r>
    </w:p>
    <w:p w14:paraId="3BF05C3F" w14:textId="77777777" w:rsidR="000E3AE9" w:rsidRPr="009D1ADB" w:rsidRDefault="009C511F" w:rsidP="000E3AE9">
      <w:pPr>
        <w:pStyle w:val="WACaptionPet-Respline"/>
        <w:tabs>
          <w:tab w:val="left" w:pos="9274"/>
        </w:tabs>
        <w:suppressAutoHyphens/>
        <w:spacing w:before="120" w:after="0"/>
        <w:ind w:left="720" w:hanging="720"/>
        <w:outlineLvl w:val="1"/>
        <w:rPr>
          <w:spacing w:val="-2"/>
        </w:rPr>
      </w:pPr>
      <w:r w:rsidRPr="009D1ADB">
        <w:rPr>
          <w:bCs/>
        </w:rPr>
        <w:t>2.</w:t>
      </w:r>
      <w:r w:rsidRPr="009D1ADB">
        <w:rPr>
          <w:bCs/>
        </w:rPr>
        <w:tab/>
        <w:t>Request</w:t>
      </w:r>
    </w:p>
    <w:p w14:paraId="2C5CDC6B" w14:textId="1B283DA8" w:rsidR="004808AB" w:rsidRPr="009D1ADB" w:rsidRDefault="008D4CF2" w:rsidP="000E3AE9">
      <w:pPr>
        <w:pStyle w:val="WACaptionPet-Respline"/>
        <w:tabs>
          <w:tab w:val="left" w:pos="9274"/>
        </w:tabs>
        <w:suppressAutoHyphens/>
        <w:spacing w:before="0" w:after="0"/>
        <w:ind w:left="720" w:hanging="720"/>
        <w:outlineLvl w:val="1"/>
        <w:rPr>
          <w:i/>
          <w:iCs/>
          <w:spacing w:val="-2"/>
        </w:rPr>
      </w:pPr>
      <w:r w:rsidRPr="009D1ADB">
        <w:rPr>
          <w:bCs/>
          <w:i/>
          <w:iCs/>
        </w:rPr>
        <w:tab/>
      </w:r>
      <w:r w:rsidRPr="009D1ADB">
        <w:rPr>
          <w:bCs/>
          <w:i/>
          <w:iCs/>
          <w:lang w:val="ru"/>
        </w:rPr>
        <w:t>Запрос</w:t>
      </w:r>
    </w:p>
    <w:p w14:paraId="55D4A131" w14:textId="77777777" w:rsidR="000E3AE9" w:rsidRPr="009D1ADB" w:rsidRDefault="00E3299A" w:rsidP="000E3AE9">
      <w:pPr>
        <w:pStyle w:val="WABody5flush"/>
      </w:pPr>
      <w:r w:rsidRPr="009D1ADB">
        <w:t>I ask the court to redact or seal the following document/s that have been filed in this case:</w:t>
      </w:r>
    </w:p>
    <w:p w14:paraId="0180CC51" w14:textId="5ADDC263" w:rsidR="004F2E6C" w:rsidRPr="009D1ADB" w:rsidRDefault="000E3AE9" w:rsidP="000E3AE9">
      <w:pPr>
        <w:pStyle w:val="WABody5flush"/>
        <w:spacing w:before="0"/>
        <w:rPr>
          <w:i/>
          <w:iCs/>
        </w:rPr>
      </w:pPr>
      <w:r w:rsidRPr="009D1ADB">
        <w:rPr>
          <w:i/>
          <w:iCs/>
          <w:lang w:val="ru"/>
        </w:rPr>
        <w:t>Я прошу суд отредактировать или запечатать следующие документы, поданные по данному делу:</w:t>
      </w:r>
    </w:p>
    <w:p w14:paraId="515F1E05" w14:textId="77777777" w:rsidR="000E3AE9" w:rsidRPr="009D1ADB" w:rsidRDefault="00820328" w:rsidP="000E3AE9">
      <w:pPr>
        <w:pStyle w:val="WABody5flush"/>
        <w:tabs>
          <w:tab w:val="left" w:pos="9180"/>
        </w:tabs>
        <w:rPr>
          <w:u w:val="single"/>
        </w:rPr>
      </w:pPr>
      <w:r w:rsidRPr="009D1ADB">
        <w:t xml:space="preserve">Document name: </w:t>
      </w:r>
      <w:r w:rsidRPr="009D1ADB">
        <w:rPr>
          <w:u w:val="single"/>
        </w:rPr>
        <w:tab/>
      </w:r>
    </w:p>
    <w:p w14:paraId="452AF1ED" w14:textId="00780AB4" w:rsidR="00215A08" w:rsidRPr="009D1ADB" w:rsidRDefault="000E3AE9" w:rsidP="000E3AE9">
      <w:pPr>
        <w:pStyle w:val="WABody5flush"/>
        <w:tabs>
          <w:tab w:val="left" w:pos="9180"/>
        </w:tabs>
        <w:spacing w:before="0"/>
        <w:rPr>
          <w:i/>
          <w:iCs/>
        </w:rPr>
      </w:pPr>
      <w:r w:rsidRPr="009D1ADB">
        <w:rPr>
          <w:i/>
          <w:iCs/>
          <w:lang w:val="ru"/>
        </w:rPr>
        <w:t xml:space="preserve">Название документа: </w:t>
      </w:r>
    </w:p>
    <w:p w14:paraId="21397ED2" w14:textId="77777777" w:rsidR="000E3AE9" w:rsidRPr="009D1ADB" w:rsidRDefault="00820328" w:rsidP="000E3AE9">
      <w:pPr>
        <w:pStyle w:val="WABody5flush"/>
        <w:tabs>
          <w:tab w:val="left" w:pos="4320"/>
          <w:tab w:val="left" w:pos="9180"/>
        </w:tabs>
        <w:rPr>
          <w:u w:val="single"/>
        </w:rPr>
      </w:pPr>
      <w:r w:rsidRPr="009D1ADB">
        <w:t xml:space="preserve">Date filed: </w:t>
      </w:r>
      <w:r w:rsidRPr="009D1ADB">
        <w:rPr>
          <w:u w:val="single"/>
        </w:rPr>
        <w:tab/>
      </w:r>
      <w:r w:rsidRPr="009D1ADB">
        <w:t xml:space="preserve"> Docket or sub number (if known): </w:t>
      </w:r>
      <w:r w:rsidRPr="009D1ADB">
        <w:rPr>
          <w:u w:val="single"/>
        </w:rPr>
        <w:tab/>
      </w:r>
    </w:p>
    <w:p w14:paraId="1B8FFB46" w14:textId="60C34B10" w:rsidR="00820328" w:rsidRPr="009D1ADB" w:rsidRDefault="000E3AE9" w:rsidP="002E47D4">
      <w:pPr>
        <w:pStyle w:val="WABody5flush"/>
        <w:tabs>
          <w:tab w:val="left" w:pos="4320"/>
          <w:tab w:val="left" w:pos="4410"/>
          <w:tab w:val="left" w:pos="9180"/>
        </w:tabs>
        <w:spacing w:before="0"/>
        <w:ind w:left="4320" w:hanging="3600"/>
        <w:rPr>
          <w:i/>
          <w:iCs/>
          <w:u w:val="single"/>
        </w:rPr>
      </w:pPr>
      <w:r w:rsidRPr="009D1ADB">
        <w:rPr>
          <w:i/>
          <w:iCs/>
          <w:lang w:val="ru"/>
        </w:rPr>
        <w:t xml:space="preserve">Дата подачи: </w:t>
      </w:r>
      <w:r w:rsidRPr="009D1ADB">
        <w:rPr>
          <w:i/>
          <w:iCs/>
        </w:rPr>
        <w:tab/>
      </w:r>
      <w:r w:rsidRPr="009D1ADB">
        <w:rPr>
          <w:i/>
          <w:iCs/>
          <w:lang w:val="ru"/>
        </w:rPr>
        <w:t xml:space="preserve"> Номер в списке дел, назначенных к слушанию или подномер (если известен): </w:t>
      </w:r>
    </w:p>
    <w:p w14:paraId="0E255F5F" w14:textId="77777777" w:rsidR="000E3AE9" w:rsidRPr="009D1ADB" w:rsidRDefault="004808AB" w:rsidP="000E3AE9">
      <w:pPr>
        <w:pStyle w:val="WABody5flush"/>
        <w:tabs>
          <w:tab w:val="left" w:pos="4320"/>
          <w:tab w:val="left" w:pos="9270"/>
        </w:tabs>
      </w:pPr>
      <w:r w:rsidRPr="009D1ADB">
        <w:lastRenderedPageBreak/>
        <w:t>This document should be (</w:t>
      </w:r>
      <w:r w:rsidRPr="009D1ADB">
        <w:rPr>
          <w:i/>
          <w:iCs/>
        </w:rPr>
        <w:t>check one</w:t>
      </w:r>
      <w:r w:rsidRPr="009D1ADB">
        <w:t>):</w:t>
      </w:r>
    </w:p>
    <w:p w14:paraId="7DA77A20" w14:textId="4C7646FC" w:rsidR="004C4D5B" w:rsidRPr="009D1ADB" w:rsidRDefault="000E3AE9" w:rsidP="000E3AE9">
      <w:pPr>
        <w:pStyle w:val="WABody5flush"/>
        <w:tabs>
          <w:tab w:val="left" w:pos="4320"/>
          <w:tab w:val="left" w:pos="9270"/>
        </w:tabs>
        <w:spacing w:before="0"/>
        <w:rPr>
          <w:i/>
          <w:iCs/>
        </w:rPr>
      </w:pPr>
      <w:r w:rsidRPr="009D1ADB">
        <w:rPr>
          <w:i/>
          <w:iCs/>
          <w:lang w:val="ru"/>
        </w:rPr>
        <w:t>Этот документ должен быть (отметьте один пункт):</w:t>
      </w:r>
    </w:p>
    <w:p w14:paraId="35ACCCF4" w14:textId="77777777" w:rsidR="000E3AE9" w:rsidRPr="009D1ADB" w:rsidRDefault="004808AB" w:rsidP="000E3AE9">
      <w:pPr>
        <w:pStyle w:val="WABody5flush"/>
        <w:tabs>
          <w:tab w:val="left" w:pos="4320"/>
          <w:tab w:val="left" w:pos="9270"/>
        </w:tabs>
        <w:ind w:left="1440" w:hanging="360"/>
      </w:pPr>
      <w:r w:rsidRPr="009D1ADB">
        <w:t>[  ]</w:t>
      </w:r>
      <w:r w:rsidRPr="009D1ADB">
        <w:tab/>
        <w:t>sealed (</w:t>
      </w:r>
      <w:r w:rsidRPr="009D1ADB">
        <w:rPr>
          <w:i/>
          <w:iCs/>
        </w:rPr>
        <w:t xml:space="preserve">Do </w:t>
      </w:r>
      <w:r w:rsidRPr="009D1ADB">
        <w:rPr>
          <w:b/>
          <w:bCs/>
          <w:i/>
          <w:iCs/>
        </w:rPr>
        <w:t>not</w:t>
      </w:r>
      <w:r w:rsidRPr="009D1ADB">
        <w:rPr>
          <w:i/>
          <w:iCs/>
        </w:rPr>
        <w:t xml:space="preserve"> attach a copy</w:t>
      </w:r>
      <w:r w:rsidRPr="009D1ADB">
        <w:t>)</w:t>
      </w:r>
    </w:p>
    <w:p w14:paraId="1D052BB1" w14:textId="082C49E9" w:rsidR="00215A08" w:rsidRPr="009D1ADB" w:rsidRDefault="008D4CF2" w:rsidP="000E3AE9">
      <w:pPr>
        <w:pStyle w:val="WABody5flush"/>
        <w:tabs>
          <w:tab w:val="left" w:pos="4320"/>
          <w:tab w:val="left" w:pos="9270"/>
        </w:tabs>
        <w:spacing w:before="0"/>
        <w:ind w:left="1440" w:hanging="360"/>
        <w:rPr>
          <w:i/>
          <w:iCs/>
        </w:rPr>
      </w:pPr>
      <w:r w:rsidRPr="009D1ADB">
        <w:rPr>
          <w:i/>
          <w:iCs/>
        </w:rPr>
        <w:tab/>
      </w:r>
      <w:r w:rsidRPr="009D1ADB">
        <w:rPr>
          <w:i/>
          <w:iCs/>
          <w:lang w:val="ru"/>
        </w:rPr>
        <w:t>за</w:t>
      </w:r>
      <w:r w:rsidRPr="009D1ADB">
        <w:rPr>
          <w:lang w:val="ru"/>
        </w:rPr>
        <w:t>печатан (</w:t>
      </w:r>
      <w:r w:rsidRPr="009D1ADB">
        <w:rPr>
          <w:b/>
          <w:bCs/>
          <w:lang w:val="ru"/>
        </w:rPr>
        <w:t>не</w:t>
      </w:r>
      <w:r w:rsidRPr="009D1ADB">
        <w:rPr>
          <w:lang w:val="ru"/>
        </w:rPr>
        <w:t xml:space="preserve"> прилагайте копию)</w:t>
      </w:r>
    </w:p>
    <w:p w14:paraId="5FD06A44" w14:textId="77777777" w:rsidR="000E3AE9" w:rsidRPr="009D1ADB" w:rsidRDefault="004808AB" w:rsidP="000E3AE9">
      <w:pPr>
        <w:pStyle w:val="WABody5flush"/>
        <w:tabs>
          <w:tab w:val="left" w:pos="4320"/>
          <w:tab w:val="left" w:pos="9270"/>
        </w:tabs>
        <w:ind w:left="1440" w:hanging="360"/>
      </w:pPr>
      <w:r w:rsidRPr="009D1ADB">
        <w:t>[  ]</w:t>
      </w:r>
      <w:r w:rsidRPr="009D1ADB">
        <w:tab/>
        <w:t>redacted as follows: (</w:t>
      </w:r>
      <w:r w:rsidRPr="009D1ADB">
        <w:rPr>
          <w:i/>
          <w:iCs/>
        </w:rPr>
        <w:t>Explain what information should be redacted and attach copy of proposed redacted document.</w:t>
      </w:r>
      <w:r w:rsidRPr="009D1ADB">
        <w:t>)</w:t>
      </w:r>
    </w:p>
    <w:p w14:paraId="6A69E7C3" w14:textId="4D74CAB2" w:rsidR="004808AB" w:rsidRPr="009D1ADB" w:rsidRDefault="008D4CF2" w:rsidP="000E3AE9">
      <w:pPr>
        <w:pStyle w:val="WABody5flush"/>
        <w:tabs>
          <w:tab w:val="left" w:pos="4320"/>
          <w:tab w:val="left" w:pos="9270"/>
        </w:tabs>
        <w:spacing w:before="0"/>
        <w:ind w:left="1440" w:hanging="360"/>
        <w:rPr>
          <w:i/>
          <w:iCs/>
        </w:rPr>
      </w:pPr>
      <w:r w:rsidRPr="009D1ADB">
        <w:rPr>
          <w:i/>
          <w:iCs/>
        </w:rPr>
        <w:tab/>
      </w:r>
      <w:r w:rsidRPr="009D1ADB">
        <w:rPr>
          <w:i/>
          <w:iCs/>
          <w:lang w:val="ru"/>
        </w:rPr>
        <w:t>отредактирован следующим образом: (Объясните, какая информация должна быть отредактирована, и приложите копию предлагаемого отредактированного документа).</w:t>
      </w:r>
    </w:p>
    <w:p w14:paraId="7BED0219" w14:textId="31D4D182" w:rsidR="004808AB" w:rsidRPr="009D1ADB" w:rsidRDefault="004808AB" w:rsidP="008D4CF2">
      <w:pPr>
        <w:pStyle w:val="WABody5flush"/>
        <w:tabs>
          <w:tab w:val="left" w:pos="9180"/>
        </w:tabs>
        <w:ind w:left="1440"/>
        <w:rPr>
          <w:u w:val="single"/>
        </w:rPr>
      </w:pPr>
      <w:r w:rsidRPr="009D1ADB">
        <w:rPr>
          <w:u w:val="single"/>
        </w:rPr>
        <w:tab/>
      </w:r>
    </w:p>
    <w:p w14:paraId="4E766641" w14:textId="5AC3ACAB" w:rsidR="004808AB" w:rsidRPr="009D1ADB" w:rsidRDefault="004808AB" w:rsidP="008D4CF2">
      <w:pPr>
        <w:pStyle w:val="WABody5flush"/>
        <w:tabs>
          <w:tab w:val="left" w:pos="9180"/>
        </w:tabs>
        <w:ind w:left="1440"/>
        <w:rPr>
          <w:u w:val="single"/>
        </w:rPr>
      </w:pPr>
      <w:r w:rsidRPr="009D1ADB">
        <w:rPr>
          <w:u w:val="single"/>
        </w:rPr>
        <w:tab/>
      </w:r>
    </w:p>
    <w:p w14:paraId="3A143DC3" w14:textId="77777777" w:rsidR="000E3AE9" w:rsidRPr="009D1ADB" w:rsidRDefault="00A13D32" w:rsidP="000E3AE9">
      <w:pPr>
        <w:pStyle w:val="WABody5flush"/>
        <w:tabs>
          <w:tab w:val="left" w:pos="4320"/>
          <w:tab w:val="left" w:pos="9180"/>
        </w:tabs>
        <w:rPr>
          <w:u w:val="single"/>
        </w:rPr>
      </w:pPr>
      <w:r w:rsidRPr="009D1ADB">
        <w:t xml:space="preserve">Document name: </w:t>
      </w:r>
      <w:r w:rsidRPr="009D1ADB">
        <w:rPr>
          <w:u w:val="single"/>
        </w:rPr>
        <w:tab/>
      </w:r>
      <w:r w:rsidRPr="009D1ADB">
        <w:rPr>
          <w:u w:val="single"/>
        </w:rPr>
        <w:tab/>
      </w:r>
    </w:p>
    <w:p w14:paraId="2F3D981E" w14:textId="50CB4C8B" w:rsidR="00215A08" w:rsidRPr="009D1ADB" w:rsidRDefault="000E3AE9" w:rsidP="000E3AE9">
      <w:pPr>
        <w:pStyle w:val="WABody5flush"/>
        <w:tabs>
          <w:tab w:val="left" w:pos="4320"/>
          <w:tab w:val="left" w:pos="9180"/>
        </w:tabs>
        <w:spacing w:before="0"/>
        <w:rPr>
          <w:i/>
          <w:iCs/>
        </w:rPr>
      </w:pPr>
      <w:r w:rsidRPr="009D1ADB">
        <w:rPr>
          <w:i/>
          <w:iCs/>
          <w:lang w:val="ru"/>
        </w:rPr>
        <w:t>Название документа:</w:t>
      </w:r>
    </w:p>
    <w:p w14:paraId="3F5C5451" w14:textId="77777777" w:rsidR="000E3AE9" w:rsidRPr="009D1ADB" w:rsidRDefault="00A13D32" w:rsidP="000E3AE9">
      <w:pPr>
        <w:pStyle w:val="WABody5flush"/>
        <w:tabs>
          <w:tab w:val="left" w:pos="4320"/>
          <w:tab w:val="left" w:pos="9180"/>
        </w:tabs>
        <w:rPr>
          <w:u w:val="single"/>
        </w:rPr>
      </w:pPr>
      <w:r w:rsidRPr="009D1ADB">
        <w:t xml:space="preserve">Date filed: </w:t>
      </w:r>
      <w:r w:rsidRPr="009D1ADB">
        <w:rPr>
          <w:u w:val="single"/>
        </w:rPr>
        <w:tab/>
      </w:r>
      <w:r w:rsidRPr="009D1ADB">
        <w:t xml:space="preserve"> Docket or sub number (if known): </w:t>
      </w:r>
      <w:r w:rsidRPr="009D1ADB">
        <w:rPr>
          <w:u w:val="single"/>
        </w:rPr>
        <w:tab/>
      </w:r>
    </w:p>
    <w:p w14:paraId="69017BD5" w14:textId="653C1C74" w:rsidR="00A13D32" w:rsidRPr="009D1ADB" w:rsidRDefault="000E3AE9" w:rsidP="002E47D4">
      <w:pPr>
        <w:pStyle w:val="WABody5flush"/>
        <w:tabs>
          <w:tab w:val="left" w:pos="4320"/>
          <w:tab w:val="left" w:pos="9180"/>
        </w:tabs>
        <w:spacing w:before="0"/>
        <w:ind w:left="4320" w:hanging="3600"/>
        <w:rPr>
          <w:i/>
          <w:iCs/>
          <w:u w:val="single"/>
        </w:rPr>
      </w:pPr>
      <w:r w:rsidRPr="009D1ADB">
        <w:rPr>
          <w:i/>
          <w:iCs/>
          <w:lang w:val="ru"/>
        </w:rPr>
        <w:t xml:space="preserve">Дата подачи: </w:t>
      </w:r>
      <w:r w:rsidRPr="009D1ADB">
        <w:rPr>
          <w:i/>
          <w:iCs/>
        </w:rPr>
        <w:tab/>
      </w:r>
      <w:r w:rsidRPr="009D1ADB">
        <w:rPr>
          <w:i/>
          <w:iCs/>
          <w:lang w:val="ru"/>
        </w:rPr>
        <w:t xml:space="preserve"> Номер в списке дел, назначенных к слушанию или подномер (если известен): </w:t>
      </w:r>
    </w:p>
    <w:p w14:paraId="0073896A" w14:textId="77777777" w:rsidR="000E3AE9" w:rsidRPr="009D1ADB" w:rsidRDefault="00A13D32" w:rsidP="000E3AE9">
      <w:pPr>
        <w:pStyle w:val="WABody5flush"/>
        <w:tabs>
          <w:tab w:val="left" w:pos="4320"/>
          <w:tab w:val="left" w:pos="9270"/>
        </w:tabs>
      </w:pPr>
      <w:r w:rsidRPr="009D1ADB">
        <w:t>This document should be (</w:t>
      </w:r>
      <w:r w:rsidRPr="009D1ADB">
        <w:rPr>
          <w:i/>
          <w:iCs/>
        </w:rPr>
        <w:t>check one</w:t>
      </w:r>
      <w:r w:rsidRPr="009D1ADB">
        <w:t>):</w:t>
      </w:r>
    </w:p>
    <w:p w14:paraId="78F87869" w14:textId="2BC91FDC" w:rsidR="004C4D5B" w:rsidRPr="009D1ADB" w:rsidRDefault="000E3AE9" w:rsidP="000E3AE9">
      <w:pPr>
        <w:pStyle w:val="WABody5flush"/>
        <w:tabs>
          <w:tab w:val="left" w:pos="4320"/>
          <w:tab w:val="left" w:pos="9270"/>
        </w:tabs>
        <w:spacing w:before="0"/>
        <w:rPr>
          <w:i/>
          <w:iCs/>
        </w:rPr>
      </w:pPr>
      <w:r w:rsidRPr="009D1ADB">
        <w:rPr>
          <w:i/>
          <w:iCs/>
          <w:lang w:val="ru"/>
        </w:rPr>
        <w:t>Этот документ должен быть (отметьте один пункт):</w:t>
      </w:r>
    </w:p>
    <w:p w14:paraId="5DB46960" w14:textId="77777777" w:rsidR="000E3AE9" w:rsidRPr="009D1ADB" w:rsidRDefault="00A13D32" w:rsidP="000E3AE9">
      <w:pPr>
        <w:pStyle w:val="WABody5flush"/>
        <w:tabs>
          <w:tab w:val="left" w:pos="4320"/>
          <w:tab w:val="left" w:pos="9270"/>
        </w:tabs>
        <w:ind w:left="1440" w:hanging="360"/>
      </w:pPr>
      <w:r w:rsidRPr="009D1ADB">
        <w:t>[  ]</w:t>
      </w:r>
      <w:r w:rsidRPr="009D1ADB">
        <w:tab/>
        <w:t>sealed (</w:t>
      </w:r>
      <w:r w:rsidRPr="009D1ADB">
        <w:rPr>
          <w:i/>
          <w:iCs/>
        </w:rPr>
        <w:t xml:space="preserve">Do </w:t>
      </w:r>
      <w:r w:rsidRPr="009D1ADB">
        <w:rPr>
          <w:b/>
          <w:bCs/>
          <w:i/>
          <w:iCs/>
        </w:rPr>
        <w:t>not</w:t>
      </w:r>
      <w:r w:rsidRPr="009D1ADB">
        <w:rPr>
          <w:i/>
          <w:iCs/>
        </w:rPr>
        <w:t xml:space="preserve"> attach a copy</w:t>
      </w:r>
      <w:r w:rsidRPr="009D1ADB">
        <w:t>)</w:t>
      </w:r>
    </w:p>
    <w:p w14:paraId="6F3052C5" w14:textId="10A4A12C" w:rsidR="00215A08" w:rsidRPr="009D1ADB" w:rsidRDefault="008D4CF2" w:rsidP="000E3AE9">
      <w:pPr>
        <w:pStyle w:val="WABody5flush"/>
        <w:tabs>
          <w:tab w:val="left" w:pos="4320"/>
          <w:tab w:val="left" w:pos="9270"/>
        </w:tabs>
        <w:spacing w:before="0"/>
        <w:ind w:left="1440" w:hanging="360"/>
        <w:rPr>
          <w:i/>
          <w:iCs/>
        </w:rPr>
      </w:pPr>
      <w:r w:rsidRPr="009D1ADB">
        <w:rPr>
          <w:i/>
          <w:iCs/>
        </w:rPr>
        <w:tab/>
      </w:r>
      <w:r w:rsidRPr="009D1ADB">
        <w:rPr>
          <w:i/>
          <w:iCs/>
          <w:lang w:val="ru"/>
        </w:rPr>
        <w:t>за</w:t>
      </w:r>
      <w:r w:rsidRPr="009D1ADB">
        <w:rPr>
          <w:lang w:val="ru"/>
        </w:rPr>
        <w:t>печатан (</w:t>
      </w:r>
      <w:r w:rsidRPr="009D1ADB">
        <w:rPr>
          <w:b/>
          <w:bCs/>
          <w:lang w:val="ru"/>
        </w:rPr>
        <w:t>не</w:t>
      </w:r>
      <w:r w:rsidRPr="009D1ADB">
        <w:rPr>
          <w:lang w:val="ru"/>
        </w:rPr>
        <w:t xml:space="preserve"> прилагайте копию)</w:t>
      </w:r>
    </w:p>
    <w:p w14:paraId="7CFB57DF" w14:textId="77777777" w:rsidR="000E3AE9" w:rsidRPr="009D1ADB" w:rsidRDefault="00A13D32" w:rsidP="000E3AE9">
      <w:pPr>
        <w:pStyle w:val="WABody5flush"/>
        <w:tabs>
          <w:tab w:val="left" w:pos="4320"/>
          <w:tab w:val="left" w:pos="9270"/>
        </w:tabs>
        <w:ind w:left="1440" w:hanging="360"/>
      </w:pPr>
      <w:r w:rsidRPr="009D1ADB">
        <w:t>[  ]</w:t>
      </w:r>
      <w:r w:rsidRPr="009D1ADB">
        <w:tab/>
        <w:t>redacted as follows: (</w:t>
      </w:r>
      <w:r w:rsidRPr="009D1ADB">
        <w:rPr>
          <w:i/>
          <w:iCs/>
        </w:rPr>
        <w:t>Explain what information should be redacted and attach copy of proposed redacted document.</w:t>
      </w:r>
      <w:r w:rsidRPr="009D1ADB">
        <w:t>)</w:t>
      </w:r>
    </w:p>
    <w:p w14:paraId="2BE44EDF" w14:textId="35161834" w:rsidR="00A13D32" w:rsidRPr="009D1ADB" w:rsidRDefault="008D4CF2" w:rsidP="000E3AE9">
      <w:pPr>
        <w:pStyle w:val="WABody5flush"/>
        <w:tabs>
          <w:tab w:val="left" w:pos="4320"/>
          <w:tab w:val="left" w:pos="9270"/>
        </w:tabs>
        <w:spacing w:before="0"/>
        <w:ind w:left="1440" w:hanging="360"/>
        <w:rPr>
          <w:i/>
          <w:iCs/>
        </w:rPr>
      </w:pPr>
      <w:r w:rsidRPr="009D1ADB">
        <w:rPr>
          <w:i/>
          <w:iCs/>
        </w:rPr>
        <w:tab/>
      </w:r>
      <w:r w:rsidRPr="009D1ADB">
        <w:rPr>
          <w:i/>
          <w:iCs/>
          <w:lang w:val="ru"/>
        </w:rPr>
        <w:t>отредактирован следующим образом: (Объясните, какая информация должна быть отредактирована, и приложите копию предлагаемого отредактированного документа).</w:t>
      </w:r>
    </w:p>
    <w:p w14:paraId="70B28BDD" w14:textId="0A243599" w:rsidR="00A13D32" w:rsidRPr="009D1ADB" w:rsidRDefault="00A13D32" w:rsidP="008D4CF2">
      <w:pPr>
        <w:pStyle w:val="WABody5flush"/>
        <w:tabs>
          <w:tab w:val="left" w:pos="9180"/>
        </w:tabs>
        <w:ind w:left="1440"/>
        <w:rPr>
          <w:u w:val="single"/>
        </w:rPr>
      </w:pPr>
      <w:r w:rsidRPr="009D1ADB">
        <w:rPr>
          <w:u w:val="single"/>
        </w:rPr>
        <w:tab/>
      </w:r>
    </w:p>
    <w:p w14:paraId="0CAC88BC" w14:textId="351E7C7A" w:rsidR="00A13D32" w:rsidRPr="009D1ADB" w:rsidRDefault="00A13D32" w:rsidP="008D4CF2">
      <w:pPr>
        <w:pStyle w:val="WABody5flush"/>
        <w:tabs>
          <w:tab w:val="left" w:pos="9180"/>
        </w:tabs>
        <w:ind w:left="1440"/>
        <w:rPr>
          <w:u w:val="single"/>
        </w:rPr>
      </w:pPr>
      <w:r w:rsidRPr="009D1ADB">
        <w:rPr>
          <w:u w:val="single"/>
        </w:rPr>
        <w:tab/>
      </w:r>
    </w:p>
    <w:p w14:paraId="5FAB0837" w14:textId="77777777" w:rsidR="000E3AE9" w:rsidRPr="009D1ADB" w:rsidRDefault="00820328" w:rsidP="000E3AE9">
      <w:pPr>
        <w:pStyle w:val="WABody5flush"/>
        <w:tabs>
          <w:tab w:val="left" w:pos="4320"/>
          <w:tab w:val="left" w:pos="9270"/>
        </w:tabs>
        <w:ind w:left="1440"/>
        <w:rPr>
          <w:i/>
          <w:iCs/>
        </w:rPr>
      </w:pPr>
      <w:r w:rsidRPr="009D1ADB">
        <w:rPr>
          <w:i/>
          <w:iCs/>
        </w:rPr>
        <w:t>(Add lines for more documents if needed.)</w:t>
      </w:r>
    </w:p>
    <w:p w14:paraId="52065A0E" w14:textId="4C08FA93" w:rsidR="00820328" w:rsidRPr="009D1ADB" w:rsidRDefault="000E3AE9" w:rsidP="000E3AE9">
      <w:pPr>
        <w:pStyle w:val="WABody5flush"/>
        <w:tabs>
          <w:tab w:val="left" w:pos="4320"/>
          <w:tab w:val="left" w:pos="9270"/>
        </w:tabs>
        <w:spacing w:before="0"/>
        <w:ind w:left="1440"/>
        <w:rPr>
          <w:i/>
          <w:iCs/>
        </w:rPr>
      </w:pPr>
      <w:r w:rsidRPr="009D1ADB">
        <w:rPr>
          <w:i/>
          <w:iCs/>
          <w:lang w:val="ru"/>
        </w:rPr>
        <w:t>(При необходимости добавьте строки для дополнительных документов).</w:t>
      </w:r>
    </w:p>
    <w:p w14:paraId="0DFB99D0" w14:textId="77777777" w:rsidR="000E3AE9" w:rsidRPr="009D1ADB" w:rsidRDefault="00215A08" w:rsidP="000E3AE9">
      <w:pPr>
        <w:suppressAutoHyphens/>
        <w:spacing w:before="120" w:after="0"/>
        <w:ind w:left="720" w:hanging="720"/>
        <w:outlineLvl w:val="1"/>
        <w:rPr>
          <w:rFonts w:ascii="Arial" w:hAnsi="Arial" w:cs="Arial"/>
          <w:b/>
          <w:sz w:val="22"/>
          <w:szCs w:val="22"/>
        </w:rPr>
      </w:pPr>
      <w:r w:rsidRPr="009D1ADB">
        <w:rPr>
          <w:rFonts w:ascii="Arial" w:hAnsi="Arial" w:cs="Arial"/>
          <w:b/>
          <w:bCs/>
          <w:sz w:val="22"/>
          <w:szCs w:val="22"/>
        </w:rPr>
        <w:t>3.</w:t>
      </w:r>
      <w:r w:rsidRPr="009D1ADB">
        <w:rPr>
          <w:rFonts w:ascii="Arial" w:hAnsi="Arial" w:cs="Arial"/>
          <w:b/>
          <w:bCs/>
          <w:sz w:val="22"/>
          <w:szCs w:val="22"/>
        </w:rPr>
        <w:tab/>
        <w:t>Legal Authority</w:t>
      </w:r>
    </w:p>
    <w:p w14:paraId="58B9A90B" w14:textId="1D4B9926" w:rsidR="00E3299A" w:rsidRPr="009D1ADB" w:rsidRDefault="008D4CF2" w:rsidP="000E3AE9">
      <w:pPr>
        <w:suppressAutoHyphens/>
        <w:spacing w:after="0"/>
        <w:ind w:left="720" w:hanging="720"/>
        <w:outlineLvl w:val="1"/>
        <w:rPr>
          <w:rFonts w:ascii="Arial" w:hAnsi="Arial" w:cs="Arial"/>
          <w:b/>
          <w:i/>
          <w:iCs/>
          <w:sz w:val="22"/>
          <w:szCs w:val="22"/>
        </w:rPr>
      </w:pPr>
      <w:r w:rsidRPr="009D1ADB">
        <w:rPr>
          <w:rFonts w:ascii="Arial" w:hAnsi="Arial" w:cs="Arial"/>
          <w:b/>
          <w:bCs/>
          <w:i/>
          <w:iCs/>
          <w:sz w:val="22"/>
          <w:szCs w:val="22"/>
        </w:rPr>
        <w:tab/>
      </w:r>
      <w:r w:rsidRPr="009D1ADB">
        <w:rPr>
          <w:rFonts w:ascii="Arial" w:hAnsi="Arial" w:cs="Arial"/>
          <w:b/>
          <w:bCs/>
          <w:i/>
          <w:iCs/>
          <w:sz w:val="22"/>
          <w:szCs w:val="22"/>
          <w:lang w:val="ru"/>
        </w:rPr>
        <w:t>Основание</w:t>
      </w:r>
    </w:p>
    <w:p w14:paraId="2384F516" w14:textId="77777777" w:rsidR="000E3AE9" w:rsidRPr="009D1ADB" w:rsidRDefault="00BA0441" w:rsidP="000E3AE9">
      <w:pPr>
        <w:pStyle w:val="WABody5flush"/>
      </w:pPr>
      <w:r w:rsidRPr="009D1ADB">
        <w:t>I ask the court to redact or seal the specific information or documents listed above based on:</w:t>
      </w:r>
    </w:p>
    <w:p w14:paraId="659702A8" w14:textId="5BBB7B99" w:rsidR="00BA0441" w:rsidRPr="009D1ADB" w:rsidRDefault="000E3AE9" w:rsidP="000E3AE9">
      <w:pPr>
        <w:pStyle w:val="WABody5flush"/>
        <w:spacing w:before="0"/>
        <w:rPr>
          <w:i/>
          <w:iCs/>
        </w:rPr>
      </w:pPr>
      <w:r w:rsidRPr="009D1ADB">
        <w:rPr>
          <w:i/>
          <w:iCs/>
          <w:lang w:val="ru"/>
        </w:rPr>
        <w:t>Я прошу суд отредактировать или запечатать конкретную информацию или документы, перечисленные выше, на основании:</w:t>
      </w:r>
    </w:p>
    <w:p w14:paraId="2E1EAA85" w14:textId="77777777" w:rsidR="000E3AE9" w:rsidRPr="009D1ADB" w:rsidRDefault="00231702" w:rsidP="000E3AE9">
      <w:pPr>
        <w:pStyle w:val="WABody5flush"/>
      </w:pPr>
      <w:r w:rsidRPr="009D1ADB">
        <w:t>General Rule (GR) 15(c)(2): Courts may seal or redact court records based on findings made in writing that the sealing or redaction is necessary and based on privacy rights or safety concerns that outweigh the public interest in access to the court record.</w:t>
      </w:r>
    </w:p>
    <w:p w14:paraId="6D4DC3F1" w14:textId="6B0F4C56" w:rsidR="00231702" w:rsidRPr="009D1ADB" w:rsidRDefault="000E3AE9" w:rsidP="000E3AE9">
      <w:pPr>
        <w:pStyle w:val="WABody5flush"/>
        <w:spacing w:before="0"/>
        <w:rPr>
          <w:i/>
          <w:iCs/>
        </w:rPr>
      </w:pPr>
      <w:r w:rsidRPr="009D1ADB">
        <w:rPr>
          <w:i/>
          <w:iCs/>
          <w:lang w:val="ru"/>
        </w:rPr>
        <w:t>Общего правила (GR) 15(c)(2): Суды могут запечатывать или редактировать судебные записи на основании письменных заключений о необходимости запечатывания или редактирования, основанных на правах неприкосновенности частной жизни или соображениях безопасности, которые перевешивают общественный интерес в отношении доступа к судебным записям.</w:t>
      </w:r>
    </w:p>
    <w:p w14:paraId="1A3E1A10" w14:textId="77777777" w:rsidR="000E3AE9" w:rsidRPr="009D1ADB" w:rsidRDefault="00E3299A" w:rsidP="000E3AE9">
      <w:pPr>
        <w:pStyle w:val="WABody5flush"/>
      </w:pPr>
      <w:r w:rsidRPr="009D1ADB">
        <w:rPr>
          <w:i/>
          <w:iCs/>
        </w:rPr>
        <w:lastRenderedPageBreak/>
        <w:t>Seattle Times Co. v. Ishikawa</w:t>
      </w:r>
      <w:r w:rsidRPr="009D1ADB">
        <w:t>, 97 Wn.2d 30, 640 P.2d 716 (1982): In this case, the Washington Supreme Court ruled that courts must look at 5 factors when deciding whether to seal or limit access to documents in the court file.</w:t>
      </w:r>
    </w:p>
    <w:p w14:paraId="5B62D761" w14:textId="0412BA51" w:rsidR="00E3299A" w:rsidRPr="009D1ADB" w:rsidRDefault="000E3AE9" w:rsidP="000E3AE9">
      <w:pPr>
        <w:pStyle w:val="WABody5flush"/>
        <w:spacing w:before="0"/>
        <w:rPr>
          <w:i/>
          <w:iCs/>
        </w:rPr>
      </w:pPr>
      <w:r w:rsidRPr="009D1ADB">
        <w:rPr>
          <w:i/>
          <w:iCs/>
          <w:lang w:val="ru"/>
        </w:rPr>
        <w:t>Сиэтл Таймс Ко. против Исикавы, 97 Wn.2d 30, 640 P.2d 716 (1982): В этом деле Верховный суд штата Вашингтон постановил, что суды должны учитывать 5 факторов при принятии решения о закрытии или ограничении доступа к документам в судебном деле.</w:t>
      </w:r>
    </w:p>
    <w:p w14:paraId="2CF4979D" w14:textId="77777777" w:rsidR="000E3AE9" w:rsidRPr="009D1ADB" w:rsidRDefault="00E3299A" w:rsidP="000E3AE9">
      <w:pPr>
        <w:pStyle w:val="BodyTextIndent2"/>
        <w:tabs>
          <w:tab w:val="left" w:pos="1080"/>
        </w:tabs>
        <w:spacing w:before="120"/>
        <w:ind w:hanging="360"/>
        <w:outlineLvl w:val="1"/>
      </w:pPr>
      <w:r w:rsidRPr="009D1ADB">
        <w:t>1.</w:t>
      </w:r>
      <w:r w:rsidRPr="009D1ADB">
        <w:tab/>
        <w:t>The person who wants to limit access must make a showing of “serious and imminent threat to some other important interest.”</w:t>
      </w:r>
    </w:p>
    <w:p w14:paraId="79ED948D" w14:textId="7D1898EC" w:rsidR="00E3299A" w:rsidRPr="009D1ADB" w:rsidRDefault="008D4CF2" w:rsidP="000E3AE9">
      <w:pPr>
        <w:pStyle w:val="BodyTextIndent2"/>
        <w:tabs>
          <w:tab w:val="left" w:pos="1080"/>
        </w:tabs>
        <w:ind w:hanging="360"/>
        <w:outlineLvl w:val="1"/>
        <w:rPr>
          <w:i/>
          <w:iCs/>
        </w:rPr>
      </w:pPr>
      <w:r w:rsidRPr="009D1ADB">
        <w:rPr>
          <w:i/>
          <w:iCs/>
        </w:rPr>
        <w:tab/>
      </w:r>
      <w:r w:rsidRPr="009D1ADB">
        <w:rPr>
          <w:i/>
          <w:iCs/>
          <w:lang w:val="ru"/>
        </w:rPr>
        <w:t>Лицо, желающее ограничить доступ, должно доказать наличие «серьезной и неизбежной угрозы другим важным интересам».</w:t>
      </w:r>
    </w:p>
    <w:p w14:paraId="6A735F38" w14:textId="77777777" w:rsidR="000E3AE9" w:rsidRPr="009D1ADB" w:rsidRDefault="00E3299A" w:rsidP="000E3AE9">
      <w:pPr>
        <w:tabs>
          <w:tab w:val="left" w:pos="0"/>
          <w:tab w:val="left" w:pos="720"/>
          <w:tab w:val="left" w:pos="1080"/>
          <w:tab w:val="left" w:pos="3600"/>
          <w:tab w:val="left" w:pos="4344"/>
          <w:tab w:val="left" w:pos="4752"/>
          <w:tab w:val="left" w:pos="5616"/>
          <w:tab w:val="left" w:pos="10080"/>
        </w:tabs>
        <w:suppressAutoHyphens/>
        <w:spacing w:before="120" w:after="0"/>
        <w:ind w:left="1080" w:hanging="360"/>
        <w:outlineLvl w:val="1"/>
        <w:rPr>
          <w:rFonts w:ascii="Arial" w:hAnsi="Arial" w:cs="Arial"/>
          <w:spacing w:val="-2"/>
          <w:sz w:val="22"/>
          <w:szCs w:val="22"/>
        </w:rPr>
      </w:pPr>
      <w:r w:rsidRPr="009D1ADB">
        <w:rPr>
          <w:rFonts w:ascii="Arial" w:hAnsi="Arial" w:cs="Arial"/>
          <w:sz w:val="22"/>
          <w:szCs w:val="22"/>
        </w:rPr>
        <w:t>2.</w:t>
      </w:r>
      <w:r w:rsidRPr="009D1ADB">
        <w:rPr>
          <w:rFonts w:ascii="Arial" w:hAnsi="Arial" w:cs="Arial"/>
          <w:sz w:val="22"/>
          <w:szCs w:val="22"/>
        </w:rPr>
        <w:tab/>
        <w:t>Anyone present for the hearing must be given an opportunity disagree with the suggested restriction.</w:t>
      </w:r>
    </w:p>
    <w:p w14:paraId="2A68F024" w14:textId="537676BD" w:rsidR="00E3299A" w:rsidRPr="009D1ADB" w:rsidRDefault="008D4CF2" w:rsidP="000E3AE9">
      <w:pPr>
        <w:tabs>
          <w:tab w:val="left" w:pos="0"/>
          <w:tab w:val="left" w:pos="720"/>
          <w:tab w:val="left" w:pos="1080"/>
          <w:tab w:val="left" w:pos="3600"/>
          <w:tab w:val="left" w:pos="4344"/>
          <w:tab w:val="left" w:pos="4752"/>
          <w:tab w:val="left" w:pos="5616"/>
          <w:tab w:val="left" w:pos="10080"/>
        </w:tabs>
        <w:suppressAutoHyphens/>
        <w:spacing w:after="0"/>
        <w:ind w:left="1080" w:hanging="360"/>
        <w:outlineLvl w:val="1"/>
        <w:rPr>
          <w:rFonts w:ascii="Arial" w:hAnsi="Arial" w:cs="Arial"/>
          <w:i/>
          <w:iCs/>
          <w:spacing w:val="-2"/>
          <w:sz w:val="22"/>
          <w:szCs w:val="22"/>
        </w:rPr>
      </w:pPr>
      <w:r w:rsidRPr="009D1ADB">
        <w:rPr>
          <w:rFonts w:ascii="Arial" w:hAnsi="Arial" w:cs="Arial"/>
          <w:i/>
          <w:iCs/>
          <w:sz w:val="22"/>
          <w:szCs w:val="22"/>
        </w:rPr>
        <w:tab/>
      </w:r>
      <w:r w:rsidRPr="009D1ADB">
        <w:rPr>
          <w:rFonts w:ascii="Arial" w:hAnsi="Arial" w:cs="Arial"/>
          <w:i/>
          <w:iCs/>
          <w:sz w:val="22"/>
          <w:szCs w:val="22"/>
          <w:lang w:val="ru"/>
        </w:rPr>
        <w:t>Всем присутствующим на слушании должна быть предоставлена возможность не согласиться с предлагаемым ограничением.</w:t>
      </w:r>
    </w:p>
    <w:p w14:paraId="76C69CE2" w14:textId="77777777" w:rsidR="000E3AE9" w:rsidRPr="009D1ADB" w:rsidRDefault="00E3299A" w:rsidP="000E3AE9">
      <w:pPr>
        <w:pStyle w:val="BodyTextIndent3"/>
        <w:tabs>
          <w:tab w:val="clear" w:pos="1440"/>
          <w:tab w:val="left" w:pos="1080"/>
        </w:tabs>
        <w:spacing w:before="120"/>
        <w:ind w:left="1080"/>
        <w:outlineLvl w:val="1"/>
      </w:pPr>
      <w:r w:rsidRPr="009D1ADB">
        <w:t>3.</w:t>
      </w:r>
      <w:r w:rsidRPr="009D1ADB">
        <w:tab/>
        <w:t>The method for limiting access must be the least restrictive way to protect the interests threatened.</w:t>
      </w:r>
    </w:p>
    <w:p w14:paraId="16D165EE" w14:textId="4A113078" w:rsidR="00E3299A" w:rsidRPr="009D1ADB" w:rsidRDefault="008D4CF2" w:rsidP="000E3AE9">
      <w:pPr>
        <w:pStyle w:val="BodyTextIndent3"/>
        <w:tabs>
          <w:tab w:val="clear" w:pos="1440"/>
          <w:tab w:val="left" w:pos="1080"/>
        </w:tabs>
        <w:ind w:left="1080"/>
        <w:outlineLvl w:val="1"/>
        <w:rPr>
          <w:i/>
          <w:iCs/>
        </w:rPr>
      </w:pPr>
      <w:r w:rsidRPr="009D1ADB">
        <w:rPr>
          <w:i/>
          <w:iCs/>
        </w:rPr>
        <w:tab/>
      </w:r>
      <w:r w:rsidRPr="009D1ADB">
        <w:rPr>
          <w:i/>
          <w:iCs/>
          <w:lang w:val="ru"/>
        </w:rPr>
        <w:t>Метод ограничения доступа должен быть наименее ограничительным способом защиты интересов, которым угрожает опасность.</w:t>
      </w:r>
    </w:p>
    <w:p w14:paraId="6EAA6BED" w14:textId="77777777" w:rsidR="000E3AE9" w:rsidRPr="009D1ADB" w:rsidRDefault="00E3299A" w:rsidP="000E3AE9">
      <w:pPr>
        <w:pStyle w:val="BodyTextIndent3"/>
        <w:tabs>
          <w:tab w:val="clear" w:pos="1440"/>
          <w:tab w:val="left" w:pos="1080"/>
        </w:tabs>
        <w:spacing w:before="120"/>
        <w:ind w:left="1080"/>
        <w:outlineLvl w:val="1"/>
      </w:pPr>
      <w:r w:rsidRPr="009D1ADB">
        <w:t>4.</w:t>
      </w:r>
      <w:r w:rsidRPr="009D1ADB">
        <w:tab/>
        <w:t>The court must balance the interests of the person who wants to limit access with the public’s right to know what has happened in court.</w:t>
      </w:r>
    </w:p>
    <w:p w14:paraId="7A400E8F" w14:textId="46E3D31C" w:rsidR="00E3299A" w:rsidRPr="009D1ADB" w:rsidRDefault="008D4CF2" w:rsidP="000E3AE9">
      <w:pPr>
        <w:pStyle w:val="BodyTextIndent3"/>
        <w:tabs>
          <w:tab w:val="clear" w:pos="1440"/>
          <w:tab w:val="left" w:pos="1080"/>
        </w:tabs>
        <w:ind w:left="1080"/>
        <w:outlineLvl w:val="1"/>
        <w:rPr>
          <w:i/>
          <w:iCs/>
        </w:rPr>
      </w:pPr>
      <w:r w:rsidRPr="009D1ADB">
        <w:rPr>
          <w:i/>
          <w:iCs/>
        </w:rPr>
        <w:tab/>
      </w:r>
      <w:r w:rsidRPr="009D1ADB">
        <w:rPr>
          <w:i/>
          <w:iCs/>
          <w:lang w:val="ru"/>
        </w:rPr>
        <w:t>Суд должен сбалансировать интересы лица, желающего ограничить доступ, с правом общественности знать о том, что произошло в суде.</w:t>
      </w:r>
    </w:p>
    <w:p w14:paraId="26FDAB68" w14:textId="77777777" w:rsidR="000E3AE9" w:rsidRPr="009D1ADB" w:rsidRDefault="00E3299A" w:rsidP="000E3AE9">
      <w:pPr>
        <w:pStyle w:val="BodyTextIndent2"/>
        <w:tabs>
          <w:tab w:val="left" w:pos="1080"/>
        </w:tabs>
        <w:spacing w:before="120"/>
        <w:ind w:hanging="360"/>
        <w:outlineLvl w:val="1"/>
      </w:pPr>
      <w:r w:rsidRPr="009D1ADB">
        <w:t>5.</w:t>
      </w:r>
      <w:r w:rsidRPr="009D1ADB">
        <w:tab/>
        <w:t>The order must be limited in application and time to serve its purpose.</w:t>
      </w:r>
    </w:p>
    <w:p w14:paraId="067B7F83" w14:textId="0DB61FB6" w:rsidR="00E3299A" w:rsidRPr="009D1ADB" w:rsidRDefault="008D4CF2" w:rsidP="000E3AE9">
      <w:pPr>
        <w:pStyle w:val="BodyTextIndent2"/>
        <w:tabs>
          <w:tab w:val="left" w:pos="1080"/>
        </w:tabs>
        <w:ind w:hanging="360"/>
        <w:outlineLvl w:val="1"/>
        <w:rPr>
          <w:i/>
          <w:iCs/>
        </w:rPr>
      </w:pPr>
      <w:r w:rsidRPr="009D1ADB">
        <w:rPr>
          <w:i/>
          <w:iCs/>
        </w:rPr>
        <w:tab/>
      </w:r>
      <w:r w:rsidRPr="009D1ADB">
        <w:rPr>
          <w:i/>
          <w:iCs/>
          <w:lang w:val="ru"/>
        </w:rPr>
        <w:t>Приказ должен быть ограничен по применению и времени, чтобы служить своей цели.</w:t>
      </w:r>
    </w:p>
    <w:p w14:paraId="2DC83E1F" w14:textId="77777777" w:rsidR="000E3AE9" w:rsidRPr="009D1ADB" w:rsidRDefault="00E3299A" w:rsidP="000E3AE9">
      <w:pPr>
        <w:pStyle w:val="WABody5flush"/>
      </w:pPr>
      <w:r w:rsidRPr="009D1ADB">
        <w:rPr>
          <w:i/>
          <w:iCs/>
        </w:rPr>
        <w:t>State v. Waldon</w:t>
      </w:r>
      <w:r w:rsidRPr="009D1ADB">
        <w:t xml:space="preserve">, 148 Wn. App. 952, 202 P.3d 325 (2009): In this case, the Washington Court of Appeals ruled that courts must apply GR 15 and the factors listed above from the </w:t>
      </w:r>
      <w:r w:rsidRPr="009D1ADB">
        <w:rPr>
          <w:i/>
          <w:iCs/>
        </w:rPr>
        <w:t>Ishikawa</w:t>
      </w:r>
      <w:r w:rsidRPr="009D1ADB">
        <w:t xml:space="preserve"> case when deciding whether to seal court records.</w:t>
      </w:r>
    </w:p>
    <w:p w14:paraId="4AD765EF" w14:textId="7D3A8991" w:rsidR="00E3299A" w:rsidRPr="009D1ADB" w:rsidRDefault="000E3AE9" w:rsidP="000E3AE9">
      <w:pPr>
        <w:pStyle w:val="WABody5flush"/>
        <w:spacing w:before="0"/>
        <w:rPr>
          <w:i/>
          <w:iCs/>
        </w:rPr>
      </w:pPr>
      <w:r w:rsidRPr="009D1ADB">
        <w:rPr>
          <w:i/>
          <w:iCs/>
          <w:lang w:val="ru"/>
        </w:rPr>
        <w:t>Штат против Уолдона, 148 Wn. App. 952, 202 P.3d 325 (2009): В этом деле Апелляционный суд штата Вашингтон постановил, что суды должны применять GR 15 и перечисленные выше факторы из дела Исикавы при принятии решения о запечатывании судебных документов.</w:t>
      </w:r>
    </w:p>
    <w:p w14:paraId="6AFCE637" w14:textId="77777777" w:rsidR="000E3AE9" w:rsidRPr="009D1ADB" w:rsidRDefault="00214601" w:rsidP="000E3AE9">
      <w:pPr>
        <w:pStyle w:val="WABody5flush"/>
      </w:pPr>
      <w:r w:rsidRPr="009D1ADB">
        <w:t>[  ] Evidence Rule (ER) 412(d)(1)-(2): This rule requires a party that wants to submit information about the other party’s sexual history to file a written motion with the court at least 14 days before the hearing. The motion must specifically describe what information the party wants to provide to the court and why. The court must review the information in private to decide whether to admit it in court. Until the court orders differently, the motion and its related documents must also remain sealed.</w:t>
      </w:r>
    </w:p>
    <w:p w14:paraId="446E5525" w14:textId="1A6010B2" w:rsidR="00E3299A" w:rsidRPr="009D1ADB" w:rsidRDefault="008D4CF2" w:rsidP="000E3AE9">
      <w:pPr>
        <w:pStyle w:val="WABody5flush"/>
        <w:spacing w:before="0"/>
        <w:rPr>
          <w:i/>
          <w:iCs/>
          <w:lang w:val="ru"/>
        </w:rPr>
      </w:pPr>
      <w:r w:rsidRPr="009D1ADB">
        <w:rPr>
          <w:i/>
          <w:iCs/>
        </w:rPr>
        <w:t xml:space="preserve">     </w:t>
      </w:r>
      <w:r w:rsidRPr="009D1ADB">
        <w:rPr>
          <w:i/>
          <w:iCs/>
          <w:lang w:val="ru"/>
        </w:rPr>
        <w:t>Правило о доказательствах (ER) 412(d)(1)-(2): Это правило требует, чтобы сторона, желающая предоставить информацию о сексуальной истории другой стороны, подала письменное ходатайство в суд не позднее чем за 14 дней до слушания. В ходатайстве должно быть конкретно описано, какую информацию сторона хочет предоставить суду и почему. Суд должен рассмотреть информацию при закрытых дверях, чтобы решить, стоит ли принимать ее в суде. Пока суд не примет иного решения, ходатайство и связанные с ним документы также должны оставаться запечатанными.</w:t>
      </w:r>
    </w:p>
    <w:p w14:paraId="02E55233" w14:textId="77777777" w:rsidR="000E3AE9" w:rsidRPr="009D1ADB" w:rsidRDefault="00BA0441" w:rsidP="000E3AE9">
      <w:pPr>
        <w:pStyle w:val="WABody5flush"/>
      </w:pPr>
      <w:r w:rsidRPr="009D1ADB">
        <w:lastRenderedPageBreak/>
        <w:t>And the following other legal authority (if any):</w:t>
      </w:r>
    </w:p>
    <w:p w14:paraId="57C545AE" w14:textId="19685B6A" w:rsidR="00BA0441" w:rsidRPr="009D1ADB" w:rsidRDefault="000E3AE9" w:rsidP="000E3AE9">
      <w:pPr>
        <w:pStyle w:val="WABody5flush"/>
        <w:spacing w:before="0"/>
        <w:rPr>
          <w:i/>
          <w:iCs/>
        </w:rPr>
      </w:pPr>
      <w:r w:rsidRPr="009D1ADB">
        <w:rPr>
          <w:i/>
          <w:iCs/>
          <w:lang w:val="ru"/>
        </w:rPr>
        <w:t>А также следующие другие юридические основания (если таковые имеются):</w:t>
      </w:r>
    </w:p>
    <w:p w14:paraId="460F0ADD" w14:textId="11FB3DE6" w:rsidR="003339BA" w:rsidRPr="009D1ADB" w:rsidRDefault="003339BA" w:rsidP="008D4CF2">
      <w:pPr>
        <w:pStyle w:val="WAblankline"/>
        <w:tabs>
          <w:tab w:val="clear" w:pos="9360"/>
          <w:tab w:val="left" w:pos="9180"/>
        </w:tabs>
        <w:ind w:left="720"/>
      </w:pPr>
      <w:r w:rsidRPr="009D1ADB">
        <w:tab/>
      </w:r>
    </w:p>
    <w:p w14:paraId="4A209448" w14:textId="39FB2FE6" w:rsidR="003339BA" w:rsidRPr="009D1ADB" w:rsidRDefault="003339BA" w:rsidP="008D4CF2">
      <w:pPr>
        <w:pStyle w:val="WAblankline"/>
        <w:tabs>
          <w:tab w:val="clear" w:pos="9360"/>
          <w:tab w:val="left" w:pos="9180"/>
        </w:tabs>
        <w:ind w:left="720"/>
      </w:pPr>
      <w:r w:rsidRPr="009D1ADB">
        <w:tab/>
      </w:r>
    </w:p>
    <w:p w14:paraId="5EE55962" w14:textId="33F0C5D5" w:rsidR="003339BA" w:rsidRPr="009D1ADB" w:rsidRDefault="003339BA" w:rsidP="008D4CF2">
      <w:pPr>
        <w:pStyle w:val="WAblankline"/>
        <w:tabs>
          <w:tab w:val="clear" w:pos="9360"/>
          <w:tab w:val="left" w:pos="9180"/>
        </w:tabs>
        <w:ind w:left="720"/>
      </w:pPr>
      <w:r w:rsidRPr="009D1ADB">
        <w:tab/>
      </w:r>
    </w:p>
    <w:p w14:paraId="1FA2EC88" w14:textId="0285A552" w:rsidR="003339BA" w:rsidRPr="009D1ADB" w:rsidRDefault="003339BA" w:rsidP="008D4CF2">
      <w:pPr>
        <w:pStyle w:val="WAblankline"/>
        <w:tabs>
          <w:tab w:val="clear" w:pos="9360"/>
          <w:tab w:val="left" w:pos="9180"/>
        </w:tabs>
        <w:spacing w:after="120"/>
        <w:ind w:left="720"/>
      </w:pPr>
      <w:r w:rsidRPr="009D1ADB">
        <w:tab/>
      </w:r>
    </w:p>
    <w:p w14:paraId="3289EC50" w14:textId="77777777" w:rsidR="000E3AE9" w:rsidRPr="009D1ADB" w:rsidRDefault="00215A08" w:rsidP="000E3AE9">
      <w:pPr>
        <w:tabs>
          <w:tab w:val="left" w:pos="0"/>
          <w:tab w:val="left" w:pos="720"/>
          <w:tab w:val="left" w:pos="3600"/>
          <w:tab w:val="left" w:pos="4344"/>
          <w:tab w:val="left" w:pos="4752"/>
          <w:tab w:val="left" w:pos="5616"/>
          <w:tab w:val="left" w:pos="10080"/>
        </w:tabs>
        <w:suppressAutoHyphens/>
        <w:spacing w:before="120" w:after="0"/>
        <w:ind w:left="720" w:hanging="720"/>
        <w:outlineLvl w:val="1"/>
        <w:rPr>
          <w:rFonts w:ascii="Arial" w:hAnsi="Arial" w:cs="Arial"/>
          <w:b/>
          <w:spacing w:val="-2"/>
          <w:sz w:val="22"/>
          <w:szCs w:val="22"/>
        </w:rPr>
      </w:pPr>
      <w:r w:rsidRPr="009D1ADB">
        <w:rPr>
          <w:rFonts w:ascii="Arial" w:hAnsi="Arial" w:cs="Arial"/>
          <w:b/>
          <w:bCs/>
          <w:sz w:val="22"/>
          <w:szCs w:val="22"/>
        </w:rPr>
        <w:t>4.</w:t>
      </w:r>
      <w:r w:rsidRPr="009D1ADB">
        <w:rPr>
          <w:rFonts w:ascii="Arial" w:hAnsi="Arial" w:cs="Arial"/>
          <w:b/>
          <w:bCs/>
          <w:sz w:val="22"/>
          <w:szCs w:val="22"/>
        </w:rPr>
        <w:tab/>
        <w:t>Reasons for Request</w:t>
      </w:r>
    </w:p>
    <w:p w14:paraId="4858CE69" w14:textId="0BA1A4C9" w:rsidR="00F825CF" w:rsidRPr="009D1ADB" w:rsidRDefault="008D4CF2" w:rsidP="000E3AE9">
      <w:pPr>
        <w:tabs>
          <w:tab w:val="left" w:pos="0"/>
          <w:tab w:val="left" w:pos="720"/>
          <w:tab w:val="left" w:pos="3600"/>
          <w:tab w:val="left" w:pos="4344"/>
          <w:tab w:val="left" w:pos="4752"/>
          <w:tab w:val="left" w:pos="5616"/>
          <w:tab w:val="left" w:pos="10080"/>
        </w:tabs>
        <w:suppressAutoHyphens/>
        <w:spacing w:after="0"/>
        <w:ind w:left="720" w:hanging="720"/>
        <w:outlineLvl w:val="1"/>
        <w:rPr>
          <w:rFonts w:ascii="Arial" w:hAnsi="Arial" w:cs="Arial"/>
          <w:b/>
          <w:i/>
          <w:iCs/>
          <w:spacing w:val="-2"/>
          <w:sz w:val="22"/>
          <w:szCs w:val="22"/>
        </w:rPr>
      </w:pPr>
      <w:r w:rsidRPr="009D1ADB">
        <w:rPr>
          <w:rFonts w:ascii="Arial" w:hAnsi="Arial" w:cs="Arial"/>
          <w:b/>
          <w:bCs/>
          <w:i/>
          <w:iCs/>
          <w:sz w:val="22"/>
          <w:szCs w:val="22"/>
        </w:rPr>
        <w:tab/>
      </w:r>
      <w:r w:rsidRPr="009D1ADB">
        <w:rPr>
          <w:rFonts w:ascii="Arial" w:hAnsi="Arial" w:cs="Arial"/>
          <w:b/>
          <w:bCs/>
          <w:i/>
          <w:iCs/>
          <w:sz w:val="22"/>
          <w:szCs w:val="22"/>
          <w:lang w:val="ru"/>
        </w:rPr>
        <w:t>Причины подачи запроса</w:t>
      </w:r>
    </w:p>
    <w:p w14:paraId="09753647" w14:textId="77777777" w:rsidR="000E3AE9" w:rsidRPr="009D1ADB" w:rsidRDefault="00E3299A" w:rsidP="000E3AE9">
      <w:pPr>
        <w:pStyle w:val="WABody5flush"/>
      </w:pPr>
      <w:r w:rsidRPr="009D1ADB">
        <w:t>The court should grant my motion to redact or seal this information because:</w:t>
      </w:r>
      <w:r w:rsidRPr="009D1ADB">
        <w:br/>
        <w:t>(</w:t>
      </w:r>
      <w:r w:rsidRPr="009D1ADB">
        <w:rPr>
          <w:i/>
          <w:iCs/>
        </w:rPr>
        <w:t>Explain how your privacy rights or safety concerns outweigh the public interest in access to the court record. Address the 5 factors listed above.</w:t>
      </w:r>
      <w:r w:rsidRPr="009D1ADB">
        <w:t>)</w:t>
      </w:r>
    </w:p>
    <w:p w14:paraId="11F3640B" w14:textId="13E96891" w:rsidR="00E3299A" w:rsidRPr="009D1ADB" w:rsidRDefault="000E3AE9" w:rsidP="000E3AE9">
      <w:pPr>
        <w:pStyle w:val="WABody5flush"/>
        <w:spacing w:before="0"/>
        <w:rPr>
          <w:b/>
          <w:i/>
          <w:iCs/>
        </w:rPr>
      </w:pPr>
      <w:r w:rsidRPr="009D1ADB">
        <w:rPr>
          <w:i/>
          <w:iCs/>
          <w:lang w:val="ru"/>
        </w:rPr>
        <w:t>Суд должен удовлетворить мое ходатайство о редактировании или запечатывании этой информации, потому что:</w:t>
      </w:r>
      <w:r w:rsidRPr="009D1ADB">
        <w:rPr>
          <w:i/>
          <w:iCs/>
          <w:lang w:val="ru"/>
        </w:rPr>
        <w:br/>
        <w:t>(объясните, как ваши права на частную жизнь или соображения безопасности перевешивают общественный интерес в доступе к судебному документу. Опишите все 5 факторов, указанных выше).</w:t>
      </w:r>
    </w:p>
    <w:p w14:paraId="4151C1ED" w14:textId="3F1334E7" w:rsidR="0094238F" w:rsidRPr="009D1ADB" w:rsidRDefault="0094238F" w:rsidP="008D4CF2">
      <w:pPr>
        <w:pStyle w:val="WAblankline"/>
        <w:tabs>
          <w:tab w:val="clear" w:pos="9360"/>
          <w:tab w:val="left" w:pos="9180"/>
        </w:tabs>
        <w:ind w:left="720"/>
      </w:pPr>
      <w:r w:rsidRPr="009D1ADB">
        <w:tab/>
      </w:r>
    </w:p>
    <w:p w14:paraId="78898952" w14:textId="09845056" w:rsidR="0094238F" w:rsidRPr="009D1ADB" w:rsidRDefault="0094238F" w:rsidP="008D4CF2">
      <w:pPr>
        <w:pStyle w:val="WAblankline"/>
        <w:tabs>
          <w:tab w:val="clear" w:pos="9360"/>
          <w:tab w:val="left" w:pos="9180"/>
        </w:tabs>
        <w:ind w:left="720"/>
      </w:pPr>
      <w:r w:rsidRPr="009D1ADB">
        <w:tab/>
      </w:r>
    </w:p>
    <w:p w14:paraId="4F660207" w14:textId="1F74E05A" w:rsidR="0094238F" w:rsidRPr="009D1ADB" w:rsidRDefault="0094238F" w:rsidP="008D4CF2">
      <w:pPr>
        <w:pStyle w:val="WAblankline"/>
        <w:tabs>
          <w:tab w:val="clear" w:pos="9360"/>
          <w:tab w:val="left" w:pos="9180"/>
        </w:tabs>
        <w:ind w:left="720"/>
      </w:pPr>
      <w:r w:rsidRPr="009D1ADB">
        <w:tab/>
      </w:r>
    </w:p>
    <w:p w14:paraId="1768AE79" w14:textId="590230C2" w:rsidR="0094238F" w:rsidRPr="009D1ADB" w:rsidRDefault="0094238F" w:rsidP="008D4CF2">
      <w:pPr>
        <w:pStyle w:val="WAblankline"/>
        <w:tabs>
          <w:tab w:val="clear" w:pos="9360"/>
          <w:tab w:val="left" w:pos="9180"/>
        </w:tabs>
        <w:ind w:left="720"/>
      </w:pPr>
      <w:r w:rsidRPr="009D1ADB">
        <w:tab/>
      </w:r>
    </w:p>
    <w:p w14:paraId="25FA08F6" w14:textId="63AC676A" w:rsidR="0094238F" w:rsidRPr="009D1ADB" w:rsidRDefault="0094238F" w:rsidP="008D4CF2">
      <w:pPr>
        <w:pStyle w:val="WAblankline"/>
        <w:tabs>
          <w:tab w:val="clear" w:pos="9360"/>
          <w:tab w:val="left" w:pos="9180"/>
        </w:tabs>
        <w:ind w:left="720"/>
      </w:pPr>
      <w:r w:rsidRPr="009D1ADB">
        <w:tab/>
      </w:r>
    </w:p>
    <w:p w14:paraId="04369745" w14:textId="0C627DC1" w:rsidR="0094238F" w:rsidRPr="009D1ADB" w:rsidRDefault="0094238F" w:rsidP="008D4CF2">
      <w:pPr>
        <w:pStyle w:val="WAblankline"/>
        <w:tabs>
          <w:tab w:val="clear" w:pos="9360"/>
          <w:tab w:val="left" w:pos="9180"/>
        </w:tabs>
        <w:ind w:left="720"/>
      </w:pPr>
      <w:r w:rsidRPr="009D1ADB">
        <w:tab/>
      </w:r>
    </w:p>
    <w:p w14:paraId="3D55D3A3" w14:textId="2D000AB5" w:rsidR="0094238F" w:rsidRPr="009D1ADB" w:rsidRDefault="0094238F" w:rsidP="008D4CF2">
      <w:pPr>
        <w:pStyle w:val="WAblankline"/>
        <w:tabs>
          <w:tab w:val="clear" w:pos="9360"/>
          <w:tab w:val="left" w:pos="9180"/>
        </w:tabs>
        <w:ind w:left="720"/>
      </w:pPr>
      <w:r w:rsidRPr="009D1ADB">
        <w:tab/>
      </w:r>
    </w:p>
    <w:p w14:paraId="20A4D614" w14:textId="5D7A6477" w:rsidR="0094238F" w:rsidRPr="009D1ADB" w:rsidRDefault="0094238F" w:rsidP="008D4CF2">
      <w:pPr>
        <w:pStyle w:val="WAblankline"/>
        <w:tabs>
          <w:tab w:val="clear" w:pos="9360"/>
          <w:tab w:val="left" w:pos="9180"/>
        </w:tabs>
        <w:ind w:left="720"/>
      </w:pPr>
      <w:r w:rsidRPr="009D1ADB">
        <w:tab/>
      </w:r>
    </w:p>
    <w:p w14:paraId="6EB58A24" w14:textId="21FE4E5E" w:rsidR="0094238F" w:rsidRPr="009D1ADB" w:rsidRDefault="0094238F" w:rsidP="008D4CF2">
      <w:pPr>
        <w:pStyle w:val="WAblankline"/>
        <w:tabs>
          <w:tab w:val="clear" w:pos="9360"/>
          <w:tab w:val="left" w:pos="9180"/>
        </w:tabs>
        <w:ind w:left="720"/>
      </w:pPr>
      <w:r w:rsidRPr="009D1ADB">
        <w:tab/>
      </w:r>
    </w:p>
    <w:p w14:paraId="45816EDB" w14:textId="5260F056" w:rsidR="0094238F" w:rsidRPr="009D1ADB" w:rsidRDefault="0094238F" w:rsidP="008D4CF2">
      <w:pPr>
        <w:pStyle w:val="WAblankline"/>
        <w:tabs>
          <w:tab w:val="clear" w:pos="9360"/>
          <w:tab w:val="left" w:pos="9180"/>
        </w:tabs>
        <w:ind w:left="720"/>
      </w:pPr>
      <w:r w:rsidRPr="009D1ADB">
        <w:tab/>
      </w:r>
    </w:p>
    <w:p w14:paraId="11869111" w14:textId="7624A071" w:rsidR="0094238F" w:rsidRPr="009D1ADB" w:rsidRDefault="0094238F" w:rsidP="008D4CF2">
      <w:pPr>
        <w:pStyle w:val="WAblankline"/>
        <w:tabs>
          <w:tab w:val="clear" w:pos="9360"/>
          <w:tab w:val="left" w:pos="9180"/>
        </w:tabs>
        <w:ind w:left="720"/>
      </w:pPr>
      <w:r w:rsidRPr="009D1ADB">
        <w:tab/>
      </w:r>
    </w:p>
    <w:p w14:paraId="7277F3EB" w14:textId="641DFBC5" w:rsidR="0094238F" w:rsidRPr="009D1ADB" w:rsidRDefault="0094238F" w:rsidP="008D4CF2">
      <w:pPr>
        <w:pStyle w:val="WAblankline"/>
        <w:tabs>
          <w:tab w:val="clear" w:pos="9360"/>
          <w:tab w:val="left" w:pos="9180"/>
        </w:tabs>
        <w:ind w:left="720"/>
      </w:pPr>
      <w:r w:rsidRPr="009D1ADB">
        <w:tab/>
      </w:r>
    </w:p>
    <w:p w14:paraId="4444FF07" w14:textId="77777777" w:rsidR="000E3AE9" w:rsidRPr="009D1ADB" w:rsidRDefault="00FC6E6B" w:rsidP="000E3AE9">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r w:rsidRPr="009D1ADB">
        <w:rPr>
          <w:rFonts w:ascii="Arial" w:hAnsi="Arial" w:cs="Arial"/>
          <w:b/>
          <w:bCs/>
          <w:sz w:val="22"/>
          <w:szCs w:val="22"/>
        </w:rPr>
        <w:t>Person making this motion fills out below</w:t>
      </w:r>
    </w:p>
    <w:p w14:paraId="7ED567CB" w14:textId="6AEE802C" w:rsidR="00FC6E6B" w:rsidRPr="009D1ADB" w:rsidRDefault="000E3AE9" w:rsidP="000E3AE9">
      <w:pPr>
        <w:tabs>
          <w:tab w:val="left" w:pos="0"/>
          <w:tab w:val="left" w:pos="720"/>
          <w:tab w:val="left" w:pos="3600"/>
          <w:tab w:val="left" w:pos="4344"/>
          <w:tab w:val="left" w:pos="4752"/>
          <w:tab w:val="left" w:pos="5616"/>
          <w:tab w:val="left" w:pos="10080"/>
        </w:tabs>
        <w:suppressAutoHyphens/>
        <w:spacing w:after="0"/>
        <w:outlineLvl w:val="1"/>
        <w:rPr>
          <w:rFonts w:ascii="Arial" w:hAnsi="Arial" w:cs="Arial"/>
          <w:b/>
          <w:i/>
          <w:iCs/>
          <w:spacing w:val="-2"/>
          <w:sz w:val="22"/>
          <w:szCs w:val="22"/>
        </w:rPr>
      </w:pPr>
      <w:r w:rsidRPr="009D1ADB">
        <w:rPr>
          <w:rFonts w:ascii="Arial" w:hAnsi="Arial" w:cs="Arial"/>
          <w:b/>
          <w:bCs/>
          <w:i/>
          <w:iCs/>
          <w:sz w:val="22"/>
          <w:szCs w:val="22"/>
          <w:lang w:val="ru"/>
        </w:rPr>
        <w:t>Лицо, подавшее данное ходатайство, заполняет строки ниже</w:t>
      </w:r>
    </w:p>
    <w:p w14:paraId="49D4135E" w14:textId="77777777" w:rsidR="000E3AE9" w:rsidRPr="009D1ADB" w:rsidRDefault="000B77E5" w:rsidP="000E3AE9">
      <w:pPr>
        <w:pStyle w:val="WAnote"/>
        <w:tabs>
          <w:tab w:val="left" w:pos="540"/>
          <w:tab w:val="left" w:pos="6930"/>
        </w:tabs>
        <w:ind w:left="7"/>
      </w:pPr>
      <w:r w:rsidRPr="009D1ADB">
        <w:t>I certify, under penalty of perjury under the laws of the state of Washington, that all the information provided in this motion is true and correct.</w:t>
      </w:r>
    </w:p>
    <w:p w14:paraId="5BFBC676" w14:textId="218B6793" w:rsidR="000B77E5" w:rsidRPr="009D1ADB" w:rsidRDefault="000E3AE9" w:rsidP="000E3AE9">
      <w:pPr>
        <w:pStyle w:val="WAnote"/>
        <w:tabs>
          <w:tab w:val="left" w:pos="540"/>
          <w:tab w:val="left" w:pos="6930"/>
        </w:tabs>
        <w:spacing w:before="0"/>
        <w:ind w:left="7"/>
        <w:rPr>
          <w:i/>
          <w:iCs/>
        </w:rPr>
      </w:pPr>
      <w:r w:rsidRPr="009D1ADB">
        <w:rPr>
          <w:i/>
          <w:iCs/>
          <w:lang w:val="ru"/>
        </w:rPr>
        <w:t>Я заявляю под страхом наказания за лжесвидетельство по законам штата Вашингтон, что вся изложенная в этом ходатайстве информация является правдивой и точной.</w:t>
      </w:r>
    </w:p>
    <w:p w14:paraId="2A4BAC57" w14:textId="77777777" w:rsidR="000E3AE9" w:rsidRPr="009D1ADB" w:rsidRDefault="00FC6E6B" w:rsidP="000E3AE9">
      <w:pPr>
        <w:keepNext/>
        <w:tabs>
          <w:tab w:val="left" w:pos="6480"/>
          <w:tab w:val="left" w:pos="6750"/>
          <w:tab w:val="left" w:pos="9180"/>
          <w:tab w:val="left" w:pos="10080"/>
        </w:tabs>
        <w:spacing w:before="240" w:after="0"/>
        <w:rPr>
          <w:rFonts w:ascii="Arial" w:hAnsi="Arial" w:cs="Arial"/>
          <w:sz w:val="22"/>
          <w:szCs w:val="22"/>
          <w:u w:val="single"/>
        </w:rPr>
      </w:pPr>
      <w:r w:rsidRPr="009D1ADB">
        <w:rPr>
          <w:rFonts w:ascii="Arial" w:hAnsi="Arial" w:cs="Arial"/>
          <w:sz w:val="22"/>
          <w:szCs w:val="22"/>
        </w:rPr>
        <w:t xml:space="preserve">Signed at </w:t>
      </w:r>
      <w:r w:rsidRPr="009D1ADB">
        <w:rPr>
          <w:rFonts w:ascii="Arial" w:hAnsi="Arial" w:cs="Arial"/>
          <w:i/>
          <w:iCs/>
          <w:sz w:val="22"/>
          <w:szCs w:val="22"/>
        </w:rPr>
        <w:t>(city and state):</w:t>
      </w:r>
      <w:r w:rsidRPr="009D1ADB">
        <w:rPr>
          <w:rFonts w:ascii="Arial" w:hAnsi="Arial" w:cs="Arial"/>
          <w:sz w:val="22"/>
          <w:szCs w:val="22"/>
        </w:rPr>
        <w:t xml:space="preserve"> </w:t>
      </w:r>
      <w:r w:rsidRPr="009D1ADB">
        <w:rPr>
          <w:rFonts w:ascii="Arial" w:hAnsi="Arial" w:cs="Arial"/>
          <w:sz w:val="22"/>
          <w:szCs w:val="22"/>
          <w:u w:val="single"/>
        </w:rPr>
        <w:tab/>
      </w:r>
      <w:r w:rsidRPr="009D1ADB">
        <w:rPr>
          <w:rFonts w:ascii="Arial" w:hAnsi="Arial" w:cs="Arial"/>
          <w:sz w:val="22"/>
          <w:szCs w:val="22"/>
        </w:rPr>
        <w:tab/>
        <w:t xml:space="preserve">Date: </w:t>
      </w:r>
      <w:r w:rsidRPr="009D1ADB">
        <w:rPr>
          <w:rFonts w:ascii="Arial" w:hAnsi="Arial" w:cs="Arial"/>
          <w:sz w:val="22"/>
          <w:szCs w:val="22"/>
          <w:u w:val="single"/>
        </w:rPr>
        <w:tab/>
      </w:r>
    </w:p>
    <w:p w14:paraId="64F99679" w14:textId="316EF772" w:rsidR="00FC6E6B" w:rsidRPr="009D1ADB" w:rsidRDefault="000E3AE9" w:rsidP="000E3AE9">
      <w:pPr>
        <w:keepNext/>
        <w:tabs>
          <w:tab w:val="left" w:pos="6480"/>
          <w:tab w:val="left" w:pos="6750"/>
          <w:tab w:val="left" w:pos="9180"/>
          <w:tab w:val="left" w:pos="10080"/>
        </w:tabs>
        <w:spacing w:after="0"/>
        <w:rPr>
          <w:rFonts w:ascii="Arial" w:hAnsi="Arial" w:cs="Arial"/>
          <w:i/>
          <w:iCs/>
          <w:sz w:val="22"/>
          <w:szCs w:val="22"/>
          <w:u w:val="single"/>
        </w:rPr>
      </w:pPr>
      <w:r w:rsidRPr="009D1ADB">
        <w:rPr>
          <w:rFonts w:ascii="Arial" w:hAnsi="Arial" w:cs="Arial"/>
          <w:i/>
          <w:iCs/>
          <w:sz w:val="22"/>
          <w:szCs w:val="22"/>
          <w:lang w:val="ru"/>
        </w:rPr>
        <w:t xml:space="preserve">Подписано в (город и штат): </w:t>
      </w:r>
      <w:r w:rsidRPr="009D1ADB">
        <w:rPr>
          <w:rFonts w:ascii="Arial" w:hAnsi="Arial" w:cs="Arial"/>
          <w:sz w:val="22"/>
          <w:szCs w:val="22"/>
          <w:lang w:val="ru"/>
        </w:rPr>
        <w:tab/>
      </w:r>
      <w:r w:rsidRPr="009D1ADB">
        <w:rPr>
          <w:rFonts w:ascii="Arial" w:hAnsi="Arial" w:cs="Arial"/>
          <w:sz w:val="22"/>
          <w:szCs w:val="22"/>
          <w:lang w:val="ru"/>
        </w:rPr>
        <w:tab/>
      </w:r>
      <w:r w:rsidRPr="009D1ADB">
        <w:rPr>
          <w:rFonts w:ascii="Arial" w:hAnsi="Arial" w:cs="Arial"/>
          <w:i/>
          <w:iCs/>
          <w:sz w:val="22"/>
          <w:szCs w:val="22"/>
          <w:lang w:val="ru"/>
        </w:rPr>
        <w:t xml:space="preserve">Дата: </w:t>
      </w:r>
    </w:p>
    <w:p w14:paraId="560E9897" w14:textId="5A17CC29" w:rsidR="00FC6E6B" w:rsidRPr="009D1ADB" w:rsidRDefault="00F32D31" w:rsidP="008D4CF2">
      <w:pPr>
        <w:tabs>
          <w:tab w:val="left" w:pos="4500"/>
          <w:tab w:val="left" w:pos="4770"/>
          <w:tab w:val="left" w:pos="9180"/>
        </w:tabs>
        <w:spacing w:before="240" w:after="0"/>
        <w:jc w:val="both"/>
        <w:rPr>
          <w:rFonts w:ascii="Arial" w:hAnsi="Arial" w:cs="Arial"/>
          <w:sz w:val="22"/>
          <w:szCs w:val="22"/>
          <w:u w:val="single"/>
        </w:rPr>
      </w:pPr>
      <w:r w:rsidRPr="009D1ADB">
        <w:rPr>
          <w:rFonts w:ascii="Arial" w:hAnsi="Arial" w:cs="Arial"/>
          <w:noProof/>
          <w:sz w:val="22"/>
          <w:szCs w:val="22"/>
        </w:rPr>
        <mc:AlternateContent>
          <mc:Choice Requires="wps">
            <w:drawing>
              <wp:anchor distT="0" distB="0" distL="114300" distR="114300" simplePos="0" relativeHeight="251657216" behindDoc="0" locked="0" layoutInCell="1" allowOverlap="1" wp14:anchorId="580C1686" wp14:editId="567B0A61">
                <wp:simplePos x="0" y="0"/>
                <wp:positionH relativeFrom="column">
                  <wp:posOffset>-48260</wp:posOffset>
                </wp:positionH>
                <wp:positionV relativeFrom="paragraph">
                  <wp:posOffset>116205</wp:posOffset>
                </wp:positionV>
                <wp:extent cx="164465" cy="65405"/>
                <wp:effectExtent l="0" t="7620" r="0" b="0"/>
                <wp:wrapNone/>
                <wp:docPr id="2101644790"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B3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3.8pt;margin-top:9.1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a&#10;43kW2gAAAAUBAAAPAAAAZHJzL2Rvd25yZXYueG1sTI7BbsIwEETvlfoP1lbqrTgFilCaDQIkWsGp&#10;pJV6NfE2iWqvo9iB9O9xTuU02pnR7MtWgzXiTJ1vHCM8TxIQxKXTDVcIX5+7pyUIHxRrZRwTwh95&#10;WOX3d5lKtbvwkc5FqEQcYZ8qhDqENpXSlzVZ5SeuJY7Zj+usCvHsKqk7dYnj1shpkiykVQ3HD7Vq&#10;aVtT+Vv0FmHXb2Zyf1jOj705mPDx9r2RxTvi48OwfgURaAj/ZRjxIzrkkenketZeGIRp7EU3eQEx&#10;pqOeEGaLOcg8k7f0+RUAAP//AwBQSwECLQAUAAYACAAAACEAtoM4kv4AAADhAQAAEwAAAAAAAAAA&#10;AAAAAAAAAAAAW0NvbnRlbnRfVHlwZXNdLnhtbFBLAQItABQABgAIAAAAIQA4/SH/1gAAAJQBAAAL&#10;AAAAAAAAAAAAAAAAAC8BAABfcmVscy8ucmVsc1BLAQItABQABgAIAAAAIQAHNCWRCwIAAAQEAAAO&#10;AAAAAAAAAAAAAAAAAC4CAABkcnMvZTJvRG9jLnhtbFBLAQItABQABgAIAAAAIQBa43kW2gAAAAUB&#10;AAAPAAAAAAAAAAAAAAAAAGUEAABkcnMvZG93bnJldi54bWxQSwUGAAAAAAQABADzAAAAbAUAAAAA&#10;" fillcolor="black" stroked="f">
                <o:lock v:ext="edit" aspectratio="t"/>
              </v:shape>
            </w:pict>
          </mc:Fallback>
        </mc:AlternateContent>
      </w:r>
      <w:r w:rsidRPr="009D1ADB">
        <w:rPr>
          <w:rFonts w:ascii="Arial" w:hAnsi="Arial" w:cs="Arial"/>
          <w:sz w:val="22"/>
          <w:szCs w:val="22"/>
          <w:u w:val="single"/>
        </w:rPr>
        <w:tab/>
      </w:r>
      <w:r w:rsidRPr="009D1ADB">
        <w:rPr>
          <w:rFonts w:ascii="Arial" w:hAnsi="Arial" w:cs="Arial"/>
          <w:sz w:val="22"/>
          <w:szCs w:val="22"/>
        </w:rPr>
        <w:tab/>
      </w:r>
      <w:r w:rsidRPr="009D1ADB">
        <w:rPr>
          <w:rFonts w:ascii="Arial" w:hAnsi="Arial" w:cs="Arial"/>
          <w:sz w:val="22"/>
          <w:szCs w:val="22"/>
          <w:u w:val="single"/>
        </w:rPr>
        <w:tab/>
      </w:r>
    </w:p>
    <w:p w14:paraId="71C505AC" w14:textId="77777777" w:rsidR="000E3AE9" w:rsidRPr="009D1ADB" w:rsidRDefault="00FC6E6B" w:rsidP="000E3AE9">
      <w:pPr>
        <w:tabs>
          <w:tab w:val="left" w:pos="4770"/>
          <w:tab w:val="left" w:pos="9360"/>
        </w:tabs>
        <w:spacing w:after="0"/>
        <w:jc w:val="both"/>
        <w:rPr>
          <w:rFonts w:ascii="Arial" w:hAnsi="Arial" w:cs="Arial"/>
          <w:i/>
          <w:sz w:val="20"/>
          <w:szCs w:val="22"/>
        </w:rPr>
      </w:pPr>
      <w:r w:rsidRPr="009D1ADB">
        <w:rPr>
          <w:rFonts w:ascii="Arial" w:hAnsi="Arial" w:cs="Arial"/>
          <w:i/>
          <w:iCs/>
          <w:sz w:val="20"/>
          <w:szCs w:val="22"/>
        </w:rPr>
        <w:t>Person making this motion signs here</w:t>
      </w:r>
      <w:r w:rsidRPr="009D1ADB">
        <w:rPr>
          <w:rFonts w:ascii="Arial" w:hAnsi="Arial" w:cs="Arial"/>
          <w:i/>
          <w:iCs/>
          <w:sz w:val="20"/>
          <w:szCs w:val="22"/>
        </w:rPr>
        <w:tab/>
        <w:t>Print name here</w:t>
      </w:r>
    </w:p>
    <w:p w14:paraId="0900C3A2" w14:textId="2F71D45D" w:rsidR="00215A08" w:rsidRPr="000868CE" w:rsidRDefault="000E3AE9" w:rsidP="000868CE">
      <w:pPr>
        <w:tabs>
          <w:tab w:val="left" w:pos="4770"/>
          <w:tab w:val="left" w:pos="9360"/>
        </w:tabs>
        <w:spacing w:after="0"/>
        <w:rPr>
          <w:rFonts w:ascii="Arial Narrow" w:hAnsi="Arial Narrow"/>
          <w:i/>
          <w:iCs/>
          <w:sz w:val="22"/>
        </w:rPr>
      </w:pPr>
      <w:r w:rsidRPr="000868CE">
        <w:rPr>
          <w:rFonts w:ascii="Arial Narrow" w:hAnsi="Arial Narrow" w:cs="Arial"/>
          <w:i/>
          <w:iCs/>
          <w:sz w:val="20"/>
          <w:szCs w:val="22"/>
          <w:lang w:val="ru"/>
        </w:rPr>
        <w:t>Лицо, подающее ходатайство, расписывается здесь</w:t>
      </w:r>
      <w:r w:rsidRPr="000868CE">
        <w:rPr>
          <w:rFonts w:ascii="Arial Narrow" w:hAnsi="Arial Narrow" w:cs="Arial"/>
          <w:sz w:val="20"/>
          <w:szCs w:val="22"/>
          <w:lang w:val="ru"/>
        </w:rPr>
        <w:tab/>
      </w:r>
      <w:r w:rsidRPr="000868CE">
        <w:rPr>
          <w:rFonts w:ascii="Arial Narrow" w:hAnsi="Arial Narrow" w:cs="Arial"/>
          <w:i/>
          <w:iCs/>
          <w:sz w:val="20"/>
          <w:szCs w:val="22"/>
          <w:lang w:val="ru"/>
        </w:rPr>
        <w:t>Напишите здесь имя и фамилию печатными буквами.</w:t>
      </w:r>
    </w:p>
    <w:p w14:paraId="7DACE750" w14:textId="77777777" w:rsidR="000E3AE9" w:rsidRPr="009D1ADB" w:rsidRDefault="00FC6E6B" w:rsidP="000E3AE9">
      <w:pPr>
        <w:pStyle w:val="WAnote"/>
        <w:tabs>
          <w:tab w:val="left" w:pos="540"/>
        </w:tabs>
        <w:rPr>
          <w:i/>
          <w:iCs/>
        </w:rPr>
      </w:pPr>
      <w:r w:rsidRPr="009D1ADB">
        <w:lastRenderedPageBreak/>
        <w:t xml:space="preserve">I agree to accept legal papers for this case at </w:t>
      </w:r>
      <w:r w:rsidRPr="009D1ADB">
        <w:rPr>
          <w:i/>
          <w:iCs/>
        </w:rPr>
        <w:t>(check one):</w:t>
      </w:r>
    </w:p>
    <w:p w14:paraId="7D5DCB1B" w14:textId="09FFEAA3" w:rsidR="00FC6E6B" w:rsidRPr="009D1ADB" w:rsidRDefault="000E3AE9" w:rsidP="000E3AE9">
      <w:pPr>
        <w:pStyle w:val="WAnote"/>
        <w:tabs>
          <w:tab w:val="left" w:pos="540"/>
        </w:tabs>
        <w:spacing w:before="0"/>
        <w:rPr>
          <w:i/>
          <w:iCs/>
        </w:rPr>
      </w:pPr>
      <w:r w:rsidRPr="009D1ADB">
        <w:rPr>
          <w:i/>
          <w:iCs/>
          <w:lang w:val="ru"/>
        </w:rPr>
        <w:t>Я согласен (-на) принимать юридические документы по данному делу по (отметьте один из вариантов):</w:t>
      </w:r>
    </w:p>
    <w:p w14:paraId="698EB04F" w14:textId="77777777" w:rsidR="000E3AE9" w:rsidRPr="009D1ADB" w:rsidRDefault="00E56520" w:rsidP="000E3AE9">
      <w:pPr>
        <w:pStyle w:val="WABody6above"/>
        <w:tabs>
          <w:tab w:val="clear" w:pos="900"/>
          <w:tab w:val="left" w:pos="360"/>
        </w:tabs>
        <w:ind w:left="360"/>
      </w:pPr>
      <w:r w:rsidRPr="009D1ADB">
        <w:t>[  ]</w:t>
      </w:r>
      <w:r w:rsidRPr="009D1ADB">
        <w:tab/>
        <w:t>my lawyer’s address, listed below.</w:t>
      </w:r>
    </w:p>
    <w:p w14:paraId="1245BFED" w14:textId="45BC16E9" w:rsidR="00FC6E6B" w:rsidRPr="009D1ADB" w:rsidRDefault="008D4CF2" w:rsidP="000E3AE9">
      <w:pPr>
        <w:pStyle w:val="WABody6above"/>
        <w:tabs>
          <w:tab w:val="clear" w:pos="900"/>
          <w:tab w:val="left" w:pos="360"/>
        </w:tabs>
        <w:spacing w:before="0"/>
        <w:ind w:left="360"/>
        <w:rPr>
          <w:i/>
          <w:iCs/>
        </w:rPr>
      </w:pPr>
      <w:r w:rsidRPr="009D1ADB">
        <w:rPr>
          <w:i/>
          <w:iCs/>
        </w:rPr>
        <w:tab/>
      </w:r>
      <w:r w:rsidRPr="009D1ADB">
        <w:rPr>
          <w:i/>
          <w:iCs/>
          <w:lang w:val="ru"/>
        </w:rPr>
        <w:t>указанному ниже адресу моего адвоката.</w:t>
      </w:r>
    </w:p>
    <w:p w14:paraId="158E9B28" w14:textId="77777777" w:rsidR="000E3AE9" w:rsidRPr="009D1ADB" w:rsidRDefault="004D1FA4" w:rsidP="000E3AE9">
      <w:pPr>
        <w:pStyle w:val="WABody6above"/>
        <w:tabs>
          <w:tab w:val="clear" w:pos="900"/>
          <w:tab w:val="left" w:pos="360"/>
        </w:tabs>
        <w:ind w:left="360"/>
      </w:pPr>
      <w:r w:rsidRPr="009D1ADB">
        <w:t>[  ]</w:t>
      </w:r>
      <w:r w:rsidRPr="009D1ADB">
        <w:tab/>
        <w:t>my email address: ___________________________________</w:t>
      </w:r>
    </w:p>
    <w:p w14:paraId="18E096FB" w14:textId="75BFFA67" w:rsidR="004D1FA4" w:rsidRPr="009D1ADB" w:rsidRDefault="008D4CF2" w:rsidP="000E3AE9">
      <w:pPr>
        <w:pStyle w:val="WABody6above"/>
        <w:tabs>
          <w:tab w:val="clear" w:pos="900"/>
          <w:tab w:val="left" w:pos="360"/>
        </w:tabs>
        <w:spacing w:before="0"/>
        <w:ind w:left="360"/>
        <w:rPr>
          <w:i/>
          <w:iCs/>
        </w:rPr>
      </w:pPr>
      <w:r w:rsidRPr="009D1ADB">
        <w:rPr>
          <w:i/>
          <w:iCs/>
        </w:rPr>
        <w:tab/>
      </w:r>
      <w:r w:rsidRPr="009D1ADB">
        <w:rPr>
          <w:i/>
          <w:iCs/>
          <w:lang w:val="ru"/>
        </w:rPr>
        <w:t>моему адресу электронной почты:</w:t>
      </w:r>
    </w:p>
    <w:p w14:paraId="135160E2" w14:textId="77777777" w:rsidR="000E3AE9" w:rsidRPr="009D1ADB" w:rsidRDefault="00E56520" w:rsidP="000E3AE9">
      <w:pPr>
        <w:pStyle w:val="WABody6above"/>
        <w:tabs>
          <w:tab w:val="clear" w:pos="900"/>
          <w:tab w:val="left" w:pos="360"/>
        </w:tabs>
        <w:ind w:left="360"/>
        <w:rPr>
          <w:i/>
          <w:iCs/>
          <w:color w:val="000000"/>
        </w:rPr>
      </w:pPr>
      <w:r w:rsidRPr="009D1ADB">
        <w:t>[  ]</w:t>
      </w:r>
      <w:r w:rsidRPr="009D1ADB">
        <w:tab/>
        <w:t xml:space="preserve">the following address </w:t>
      </w:r>
      <w:r w:rsidRPr="009D1ADB">
        <w:rPr>
          <w:i/>
          <w:iCs/>
        </w:rPr>
        <w:t>(</w:t>
      </w:r>
      <w:r w:rsidRPr="009D1ADB">
        <w:rPr>
          <w:i/>
          <w:iCs/>
          <w:color w:val="000000"/>
        </w:rPr>
        <w:t xml:space="preserve">this does </w:t>
      </w:r>
      <w:r w:rsidRPr="009D1ADB">
        <w:rPr>
          <w:b/>
          <w:bCs/>
          <w:i/>
          <w:iCs/>
          <w:color w:val="000000"/>
        </w:rPr>
        <w:t>not</w:t>
      </w:r>
      <w:r w:rsidRPr="009D1ADB">
        <w:rPr>
          <w:i/>
          <w:iCs/>
          <w:color w:val="000000"/>
        </w:rPr>
        <w:t xml:space="preserve"> have to be your home address):</w:t>
      </w:r>
    </w:p>
    <w:p w14:paraId="7B0CD147" w14:textId="7000C35F" w:rsidR="00FC6E6B" w:rsidRPr="009D1ADB" w:rsidRDefault="008D4CF2" w:rsidP="000E3AE9">
      <w:pPr>
        <w:pStyle w:val="WABody6above"/>
        <w:tabs>
          <w:tab w:val="clear" w:pos="900"/>
          <w:tab w:val="left" w:pos="360"/>
        </w:tabs>
        <w:spacing w:before="0"/>
        <w:ind w:left="360"/>
        <w:rPr>
          <w:i/>
          <w:iCs/>
          <w:color w:val="000000"/>
        </w:rPr>
      </w:pPr>
      <w:r w:rsidRPr="009D1ADB">
        <w:rPr>
          <w:i/>
          <w:iCs/>
        </w:rPr>
        <w:tab/>
      </w:r>
      <w:r w:rsidRPr="009D1ADB">
        <w:rPr>
          <w:i/>
          <w:iCs/>
          <w:lang w:val="ru"/>
        </w:rPr>
        <w:t>следующему адресу (</w:t>
      </w:r>
      <w:r w:rsidRPr="009D1ADB">
        <w:rPr>
          <w:i/>
          <w:iCs/>
          <w:color w:val="000000"/>
          <w:lang w:val="ru"/>
        </w:rPr>
        <w:t xml:space="preserve">это </w:t>
      </w:r>
      <w:r w:rsidRPr="009D1ADB">
        <w:rPr>
          <w:b/>
          <w:bCs/>
          <w:i/>
          <w:iCs/>
          <w:color w:val="000000"/>
          <w:lang w:val="ru"/>
        </w:rPr>
        <w:t>не</w:t>
      </w:r>
      <w:r w:rsidRPr="009D1ADB">
        <w:rPr>
          <w:i/>
          <w:iCs/>
          <w:color w:val="000000"/>
          <w:lang w:val="ru"/>
        </w:rPr>
        <w:t xml:space="preserve"> обязательно должен быть ваш домашний адрес):</w:t>
      </w:r>
    </w:p>
    <w:p w14:paraId="35C5968A" w14:textId="2D3363F5" w:rsidR="00FC6E6B" w:rsidRPr="009D1ADB" w:rsidRDefault="00FC6E6B" w:rsidP="008D4CF2">
      <w:pPr>
        <w:tabs>
          <w:tab w:val="left" w:pos="9180"/>
        </w:tabs>
        <w:spacing w:before="240" w:after="0"/>
        <w:ind w:left="360"/>
        <w:rPr>
          <w:rFonts w:ascii="Arial" w:hAnsi="Arial" w:cs="Arial"/>
          <w:sz w:val="22"/>
          <w:szCs w:val="22"/>
          <w:u w:val="single"/>
        </w:rPr>
      </w:pPr>
      <w:r w:rsidRPr="009D1ADB">
        <w:rPr>
          <w:rFonts w:ascii="Arial" w:hAnsi="Arial" w:cs="Arial"/>
          <w:sz w:val="22"/>
          <w:szCs w:val="22"/>
          <w:u w:val="single"/>
        </w:rPr>
        <w:tab/>
      </w:r>
    </w:p>
    <w:p w14:paraId="32A08775" w14:textId="77777777" w:rsidR="000E3AE9" w:rsidRPr="009D1ADB" w:rsidRDefault="00603B9F" w:rsidP="000E3AE9">
      <w:pPr>
        <w:tabs>
          <w:tab w:val="left" w:pos="450"/>
          <w:tab w:val="left" w:pos="5130"/>
          <w:tab w:val="left" w:pos="7290"/>
          <w:tab w:val="left" w:pos="7380"/>
          <w:tab w:val="left" w:pos="8100"/>
          <w:tab w:val="left" w:pos="9360"/>
        </w:tabs>
        <w:spacing w:after="0"/>
        <w:ind w:left="360"/>
        <w:rPr>
          <w:rFonts w:ascii="Arial" w:hAnsi="Arial" w:cs="Arial"/>
          <w:i/>
          <w:sz w:val="20"/>
          <w:szCs w:val="22"/>
        </w:rPr>
      </w:pPr>
      <w:r w:rsidRPr="009D1ADB">
        <w:rPr>
          <w:rFonts w:ascii="Arial" w:hAnsi="Arial" w:cs="Arial"/>
          <w:i/>
          <w:iCs/>
          <w:sz w:val="20"/>
          <w:szCs w:val="22"/>
        </w:rPr>
        <w:t>Street Address or PO Box</w:t>
      </w:r>
      <w:r w:rsidRPr="009D1ADB">
        <w:rPr>
          <w:rFonts w:ascii="Arial" w:hAnsi="Arial" w:cs="Arial"/>
          <w:i/>
          <w:iCs/>
          <w:sz w:val="20"/>
          <w:szCs w:val="22"/>
        </w:rPr>
        <w:tab/>
        <w:t>City</w:t>
      </w:r>
      <w:r w:rsidRPr="009D1ADB">
        <w:rPr>
          <w:rFonts w:ascii="Arial" w:hAnsi="Arial" w:cs="Arial"/>
          <w:i/>
          <w:iCs/>
          <w:sz w:val="20"/>
          <w:szCs w:val="22"/>
        </w:rPr>
        <w:tab/>
        <w:t>State</w:t>
      </w:r>
      <w:r w:rsidRPr="009D1ADB">
        <w:rPr>
          <w:rFonts w:ascii="Arial" w:hAnsi="Arial" w:cs="Arial"/>
          <w:i/>
          <w:iCs/>
          <w:sz w:val="20"/>
          <w:szCs w:val="22"/>
        </w:rPr>
        <w:tab/>
        <w:t>Zip</w:t>
      </w:r>
    </w:p>
    <w:p w14:paraId="782D0ECF" w14:textId="2006229F" w:rsidR="00FC6E6B" w:rsidRPr="00AD378B" w:rsidRDefault="000E3AE9" w:rsidP="00AD378B">
      <w:pPr>
        <w:tabs>
          <w:tab w:val="left" w:pos="450"/>
          <w:tab w:val="left" w:pos="5130"/>
          <w:tab w:val="left" w:pos="7110"/>
          <w:tab w:val="left" w:pos="7380"/>
          <w:tab w:val="left" w:pos="7920"/>
          <w:tab w:val="left" w:pos="9360"/>
        </w:tabs>
        <w:spacing w:after="0"/>
        <w:ind w:left="360"/>
        <w:rPr>
          <w:rFonts w:ascii="Arial Narrow" w:hAnsi="Arial Narrow" w:cs="Arial"/>
          <w:i/>
          <w:iCs/>
          <w:sz w:val="20"/>
          <w:szCs w:val="22"/>
        </w:rPr>
      </w:pPr>
      <w:r w:rsidRPr="00AD378B">
        <w:rPr>
          <w:rFonts w:ascii="Arial Narrow" w:hAnsi="Arial Narrow" w:cs="Arial"/>
          <w:i/>
          <w:iCs/>
          <w:sz w:val="20"/>
          <w:szCs w:val="22"/>
          <w:lang w:val="ru"/>
        </w:rPr>
        <w:t>Адрес с указанием улицы и номера дома или почтового ящика</w:t>
      </w:r>
      <w:r w:rsidR="00AD378B">
        <w:rPr>
          <w:rFonts w:ascii="Arial Narrow" w:hAnsi="Arial Narrow" w:cs="Arial"/>
          <w:sz w:val="20"/>
          <w:szCs w:val="22"/>
        </w:rPr>
        <w:t xml:space="preserve"> </w:t>
      </w:r>
      <w:r w:rsidRPr="00AD378B">
        <w:rPr>
          <w:rFonts w:ascii="Arial Narrow" w:hAnsi="Arial Narrow" w:cs="Arial"/>
          <w:i/>
          <w:iCs/>
          <w:sz w:val="20"/>
          <w:szCs w:val="22"/>
          <w:lang w:val="ru"/>
        </w:rPr>
        <w:t>Город</w:t>
      </w:r>
      <w:r w:rsidRPr="00AD378B">
        <w:rPr>
          <w:rFonts w:ascii="Arial Narrow" w:hAnsi="Arial Narrow" w:cs="Arial"/>
          <w:sz w:val="20"/>
          <w:szCs w:val="22"/>
          <w:lang w:val="ru"/>
        </w:rPr>
        <w:tab/>
      </w:r>
      <w:r w:rsidRPr="00AD378B">
        <w:rPr>
          <w:rFonts w:ascii="Arial Narrow" w:hAnsi="Arial Narrow" w:cs="Arial"/>
          <w:i/>
          <w:iCs/>
          <w:sz w:val="20"/>
          <w:szCs w:val="22"/>
          <w:lang w:val="ru"/>
        </w:rPr>
        <w:t>Штат</w:t>
      </w:r>
      <w:r w:rsidRPr="00AD378B">
        <w:rPr>
          <w:rFonts w:ascii="Arial Narrow" w:hAnsi="Arial Narrow" w:cs="Arial"/>
          <w:sz w:val="20"/>
          <w:szCs w:val="22"/>
          <w:lang w:val="ru"/>
        </w:rPr>
        <w:tab/>
      </w:r>
      <w:r w:rsidRPr="00AD378B">
        <w:rPr>
          <w:rFonts w:ascii="Arial Narrow" w:hAnsi="Arial Narrow" w:cs="Arial"/>
          <w:i/>
          <w:iCs/>
          <w:sz w:val="20"/>
          <w:szCs w:val="22"/>
          <w:lang w:val="ru"/>
        </w:rPr>
        <w:t>Почтовый индекс</w:t>
      </w:r>
    </w:p>
    <w:p w14:paraId="10BEFF10" w14:textId="77777777" w:rsidR="000E3AE9" w:rsidRPr="009D1ADB" w:rsidRDefault="00BC2C55" w:rsidP="000E3AE9">
      <w:pPr>
        <w:pStyle w:val="WAnote"/>
        <w:tabs>
          <w:tab w:val="clear" w:pos="1260"/>
        </w:tabs>
        <w:ind w:left="360" w:firstLine="0"/>
        <w:rPr>
          <w:i/>
          <w:iCs/>
          <w:color w:val="000000"/>
        </w:rPr>
      </w:pPr>
      <w:r w:rsidRPr="009D1ADB">
        <w:rPr>
          <w:i/>
          <w:iCs/>
          <w:color w:val="000000"/>
        </w:rPr>
        <w:t xml:space="preserve">(If this address changes before the case ends, you </w:t>
      </w:r>
      <w:r w:rsidRPr="009D1ADB">
        <w:rPr>
          <w:b/>
          <w:bCs/>
          <w:i/>
          <w:iCs/>
          <w:color w:val="000000"/>
        </w:rPr>
        <w:t>must</w:t>
      </w:r>
      <w:r w:rsidRPr="009D1ADB">
        <w:rPr>
          <w:i/>
          <w:iCs/>
          <w:color w:val="000000"/>
        </w:rPr>
        <w:t xml:space="preserve"> notify all parties and the court clerk in writing.)</w:t>
      </w:r>
    </w:p>
    <w:p w14:paraId="739E23DE" w14:textId="7F864BA4" w:rsidR="00810231" w:rsidRPr="009D1ADB" w:rsidRDefault="000E3AE9" w:rsidP="000E3AE9">
      <w:pPr>
        <w:pStyle w:val="WAnote"/>
        <w:tabs>
          <w:tab w:val="clear" w:pos="1260"/>
        </w:tabs>
        <w:spacing w:before="0"/>
        <w:ind w:left="360" w:firstLine="0"/>
        <w:rPr>
          <w:i/>
          <w:iCs/>
          <w:spacing w:val="-2"/>
        </w:rPr>
      </w:pPr>
      <w:r w:rsidRPr="009D1ADB">
        <w:rPr>
          <w:i/>
          <w:iCs/>
          <w:color w:val="000000"/>
          <w:lang w:val="ru"/>
        </w:rPr>
        <w:t xml:space="preserve">(При изменении данного адреса до окончания рассмотрения дела вы </w:t>
      </w:r>
      <w:r w:rsidRPr="009D1ADB">
        <w:rPr>
          <w:b/>
          <w:bCs/>
          <w:i/>
          <w:iCs/>
          <w:color w:val="000000"/>
          <w:lang w:val="ru"/>
        </w:rPr>
        <w:t>обязаны</w:t>
      </w:r>
      <w:r w:rsidRPr="009D1ADB">
        <w:rPr>
          <w:i/>
          <w:iCs/>
          <w:color w:val="000000"/>
          <w:lang w:val="ru"/>
        </w:rPr>
        <w:t xml:space="preserve"> уведомить об этом в письменной форме все стороны и секретаря суда).</w:t>
      </w:r>
    </w:p>
    <w:p w14:paraId="743F16AE" w14:textId="77777777" w:rsidR="000E3AE9" w:rsidRPr="009D1ADB" w:rsidRDefault="00FC6E6B" w:rsidP="000E3AE9">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r w:rsidRPr="009D1ADB">
        <w:rPr>
          <w:rFonts w:ascii="Arial" w:hAnsi="Arial" w:cs="Arial"/>
          <w:b/>
          <w:bCs/>
          <w:sz w:val="22"/>
          <w:szCs w:val="22"/>
        </w:rPr>
        <w:t>Lawyer (if any) fills out below</w:t>
      </w:r>
    </w:p>
    <w:p w14:paraId="14D2E17B" w14:textId="09DFCFCF" w:rsidR="00FC6E6B" w:rsidRPr="009D1ADB" w:rsidRDefault="000E3AE9" w:rsidP="000E3AE9">
      <w:pPr>
        <w:tabs>
          <w:tab w:val="left" w:pos="0"/>
          <w:tab w:val="left" w:pos="720"/>
          <w:tab w:val="left" w:pos="3600"/>
          <w:tab w:val="left" w:pos="4344"/>
          <w:tab w:val="left" w:pos="4752"/>
          <w:tab w:val="left" w:pos="5616"/>
          <w:tab w:val="left" w:pos="10080"/>
        </w:tabs>
        <w:suppressAutoHyphens/>
        <w:spacing w:after="0"/>
        <w:outlineLvl w:val="1"/>
        <w:rPr>
          <w:rFonts w:ascii="Arial" w:hAnsi="Arial" w:cs="Arial"/>
          <w:b/>
          <w:i/>
          <w:iCs/>
          <w:spacing w:val="-2"/>
          <w:sz w:val="22"/>
          <w:szCs w:val="22"/>
        </w:rPr>
      </w:pPr>
      <w:r w:rsidRPr="009D1ADB">
        <w:rPr>
          <w:rFonts w:ascii="Arial" w:hAnsi="Arial" w:cs="Arial"/>
          <w:b/>
          <w:bCs/>
          <w:i/>
          <w:iCs/>
          <w:sz w:val="22"/>
          <w:szCs w:val="22"/>
          <w:lang w:val="ru"/>
        </w:rPr>
        <w:t>Адвокат (если таковой имеется) заполняет строки ниже</w:t>
      </w:r>
    </w:p>
    <w:p w14:paraId="7920D976" w14:textId="300DECAF" w:rsidR="00FC6E6B" w:rsidRPr="009D1ADB" w:rsidRDefault="00F32D31" w:rsidP="008D4CF2">
      <w:pPr>
        <w:tabs>
          <w:tab w:val="left" w:pos="3690"/>
          <w:tab w:val="left" w:pos="3960"/>
          <w:tab w:val="left" w:pos="7560"/>
          <w:tab w:val="left" w:pos="7830"/>
          <w:tab w:val="left" w:pos="9180"/>
        </w:tabs>
        <w:suppressAutoHyphens/>
        <w:spacing w:before="240" w:after="0"/>
        <w:rPr>
          <w:rFonts w:ascii="Arial" w:hAnsi="Arial" w:cs="Arial"/>
          <w:sz w:val="22"/>
          <w:szCs w:val="22"/>
          <w:u w:val="single"/>
        </w:rPr>
      </w:pPr>
      <w:r w:rsidRPr="009D1ADB">
        <w:rPr>
          <w:rFonts w:ascii="Arial" w:hAnsi="Arial" w:cs="Arial"/>
          <w:noProof/>
          <w:sz w:val="22"/>
          <w:szCs w:val="22"/>
        </w:rPr>
        <mc:AlternateContent>
          <mc:Choice Requires="wps">
            <w:drawing>
              <wp:anchor distT="0" distB="0" distL="114300" distR="114300" simplePos="0" relativeHeight="251658240" behindDoc="0" locked="0" layoutInCell="1" allowOverlap="1" wp14:anchorId="62C909AA" wp14:editId="494A00F5">
                <wp:simplePos x="0" y="0"/>
                <wp:positionH relativeFrom="column">
                  <wp:posOffset>-48260</wp:posOffset>
                </wp:positionH>
                <wp:positionV relativeFrom="paragraph">
                  <wp:posOffset>145415</wp:posOffset>
                </wp:positionV>
                <wp:extent cx="164465" cy="65405"/>
                <wp:effectExtent l="0" t="7620" r="0" b="0"/>
                <wp:wrapNone/>
                <wp:docPr id="1835411298"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EFF0" id="Isosceles Triangle 1" o:spid="_x0000_s1026" type="#_x0000_t5" alt="&quot;&quot;" style="position:absolute;margin-left:-3.8pt;margin-top:11.4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EQhS2gAAAAUBAAAPAAAAZHJzL2Rvd25yZXYueG1sTI7NTsMwEITvSLyDtUjcqJ3SoirEqShSQfTU&#10;BiSu23hJIux1FDtteHvcExznRzNfsZ6cFScaQudZQzZTIIhrbzpuNHy8b+9WIEJENmg9k4YfCrAu&#10;r68KzI0/84FOVWxEGuGQo4Y2xj6XMtQtOQwz3xOn7MsPDmOSQyPNgOc07qycK/UgHXacHlrs6bml&#10;+rsanYbtuLmXb7vV4jDanY37l8+NrF61vr2Znh5BRJriXxku+AkdysR09CObIKyGeeold5mBuKRq&#10;CeKoYZEpkGUh/9OXvwAAAP//AwBQSwECLQAUAAYACAAAACEAtoM4kv4AAADhAQAAEwAAAAAAAAAA&#10;AAAAAAAAAAAAW0NvbnRlbnRfVHlwZXNdLnhtbFBLAQItABQABgAIAAAAIQA4/SH/1gAAAJQBAAAL&#10;AAAAAAAAAAAAAAAAAC8BAABfcmVscy8ucmVsc1BLAQItABQABgAIAAAAIQAHNCWRCwIAAAQEAAAO&#10;AAAAAAAAAAAAAAAAAC4CAABkcnMvZTJvRG9jLnhtbFBLAQItABQABgAIAAAAIQDTEQhS2gAAAAUB&#10;AAAPAAAAAAAAAAAAAAAAAGUEAABkcnMvZG93bnJldi54bWxQSwUGAAAAAAQABADzAAAAbAUAAAAA&#10;" fillcolor="black" stroked="f">
                <o:lock v:ext="edit" aspectratio="t"/>
              </v:shape>
            </w:pict>
          </mc:Fallback>
        </mc:AlternateContent>
      </w:r>
      <w:r w:rsidRPr="009D1ADB">
        <w:rPr>
          <w:rFonts w:ascii="Arial" w:hAnsi="Arial" w:cs="Arial"/>
          <w:sz w:val="22"/>
          <w:szCs w:val="22"/>
          <w:u w:val="single"/>
        </w:rPr>
        <w:tab/>
      </w:r>
      <w:r w:rsidRPr="009D1ADB">
        <w:rPr>
          <w:rFonts w:ascii="Arial" w:hAnsi="Arial" w:cs="Arial"/>
          <w:sz w:val="22"/>
          <w:szCs w:val="22"/>
        </w:rPr>
        <w:tab/>
      </w:r>
      <w:r w:rsidRPr="009D1ADB">
        <w:rPr>
          <w:rFonts w:ascii="Arial" w:hAnsi="Arial" w:cs="Arial"/>
          <w:sz w:val="22"/>
          <w:szCs w:val="22"/>
          <w:u w:val="single"/>
        </w:rPr>
        <w:tab/>
      </w:r>
      <w:r w:rsidRPr="009D1ADB">
        <w:rPr>
          <w:rFonts w:ascii="Arial" w:hAnsi="Arial" w:cs="Arial"/>
          <w:sz w:val="22"/>
          <w:szCs w:val="22"/>
        </w:rPr>
        <w:tab/>
      </w:r>
      <w:r w:rsidRPr="009D1ADB">
        <w:rPr>
          <w:rFonts w:ascii="Arial" w:hAnsi="Arial" w:cs="Arial"/>
          <w:sz w:val="22"/>
          <w:szCs w:val="22"/>
          <w:u w:val="single"/>
        </w:rPr>
        <w:tab/>
      </w:r>
    </w:p>
    <w:p w14:paraId="69CE888D" w14:textId="77777777" w:rsidR="000E3AE9" w:rsidRPr="009D1ADB" w:rsidRDefault="00FC6E6B" w:rsidP="000E3AE9">
      <w:pPr>
        <w:tabs>
          <w:tab w:val="left" w:pos="4050"/>
          <w:tab w:val="left" w:pos="7920"/>
        </w:tabs>
        <w:spacing w:after="0"/>
        <w:rPr>
          <w:rFonts w:ascii="Arial" w:hAnsi="Arial" w:cs="Arial"/>
          <w:i/>
          <w:sz w:val="20"/>
          <w:szCs w:val="22"/>
        </w:rPr>
      </w:pPr>
      <w:r w:rsidRPr="009D1ADB">
        <w:rPr>
          <w:rFonts w:ascii="Arial" w:hAnsi="Arial" w:cs="Arial"/>
          <w:i/>
          <w:iCs/>
          <w:sz w:val="20"/>
          <w:szCs w:val="22"/>
        </w:rPr>
        <w:t>Lawyer signs here</w:t>
      </w:r>
      <w:r w:rsidRPr="009D1ADB">
        <w:rPr>
          <w:rFonts w:ascii="Arial" w:hAnsi="Arial" w:cs="Arial"/>
          <w:i/>
          <w:iCs/>
          <w:sz w:val="20"/>
          <w:szCs w:val="22"/>
        </w:rPr>
        <w:tab/>
        <w:t>Print name and WSBA No.</w:t>
      </w:r>
      <w:r w:rsidRPr="009D1ADB">
        <w:rPr>
          <w:rFonts w:ascii="Arial" w:hAnsi="Arial" w:cs="Arial"/>
          <w:i/>
          <w:iCs/>
          <w:sz w:val="20"/>
          <w:szCs w:val="22"/>
        </w:rPr>
        <w:tab/>
        <w:t>Date</w:t>
      </w:r>
    </w:p>
    <w:p w14:paraId="7C438364" w14:textId="48861DF9" w:rsidR="00FC6E6B" w:rsidRPr="00AD378B" w:rsidRDefault="000E3AE9" w:rsidP="00AD378B">
      <w:pPr>
        <w:tabs>
          <w:tab w:val="left" w:pos="3600"/>
          <w:tab w:val="left" w:pos="7920"/>
        </w:tabs>
        <w:spacing w:after="0"/>
        <w:rPr>
          <w:rFonts w:ascii="Arial Narrow" w:hAnsi="Arial Narrow" w:cs="Arial"/>
          <w:i/>
          <w:iCs/>
          <w:sz w:val="20"/>
          <w:szCs w:val="22"/>
        </w:rPr>
      </w:pPr>
      <w:r w:rsidRPr="00AD378B">
        <w:rPr>
          <w:rFonts w:ascii="Arial Narrow" w:hAnsi="Arial Narrow" w:cs="Arial"/>
          <w:i/>
          <w:iCs/>
          <w:sz w:val="20"/>
          <w:szCs w:val="22"/>
          <w:lang w:val="ru"/>
        </w:rPr>
        <w:t>Подпись адвоката</w:t>
      </w:r>
      <w:r w:rsidRPr="00AD378B">
        <w:rPr>
          <w:rFonts w:ascii="Arial Narrow" w:hAnsi="Arial Narrow" w:cs="Arial"/>
          <w:sz w:val="20"/>
          <w:szCs w:val="22"/>
          <w:lang w:val="ru"/>
        </w:rPr>
        <w:tab/>
      </w:r>
      <w:r w:rsidRPr="00AD378B">
        <w:rPr>
          <w:rFonts w:ascii="Arial Narrow" w:hAnsi="Arial Narrow" w:cs="Arial"/>
          <w:i/>
          <w:iCs/>
          <w:sz w:val="20"/>
          <w:szCs w:val="22"/>
          <w:lang w:val="ru"/>
        </w:rPr>
        <w:t>Имя и фамилия печатными буквами и номер в WSBA</w:t>
      </w:r>
      <w:r w:rsidRPr="00AD378B">
        <w:rPr>
          <w:rFonts w:ascii="Arial Narrow" w:hAnsi="Arial Narrow" w:cs="Arial"/>
          <w:sz w:val="20"/>
          <w:szCs w:val="22"/>
          <w:lang w:val="ru"/>
        </w:rPr>
        <w:tab/>
      </w:r>
      <w:r w:rsidRPr="00AD378B">
        <w:rPr>
          <w:rFonts w:ascii="Arial Narrow" w:hAnsi="Arial Narrow" w:cs="Arial"/>
          <w:i/>
          <w:iCs/>
          <w:sz w:val="20"/>
          <w:szCs w:val="22"/>
          <w:lang w:val="ru"/>
        </w:rPr>
        <w:t>Дата</w:t>
      </w:r>
    </w:p>
    <w:p w14:paraId="45149986" w14:textId="5D3C3E84" w:rsidR="00FC6E6B" w:rsidRPr="009D1ADB" w:rsidRDefault="00FC6E6B" w:rsidP="008D4CF2">
      <w:pPr>
        <w:tabs>
          <w:tab w:val="left" w:pos="9180"/>
        </w:tabs>
        <w:spacing w:before="240" w:after="0"/>
        <w:rPr>
          <w:rFonts w:ascii="Arial" w:hAnsi="Arial" w:cs="Arial"/>
          <w:sz w:val="22"/>
          <w:szCs w:val="22"/>
          <w:u w:val="single"/>
        </w:rPr>
      </w:pPr>
      <w:r w:rsidRPr="009D1ADB">
        <w:rPr>
          <w:rFonts w:ascii="Arial" w:hAnsi="Arial" w:cs="Arial"/>
          <w:sz w:val="22"/>
          <w:szCs w:val="22"/>
          <w:u w:val="single"/>
        </w:rPr>
        <w:tab/>
      </w:r>
    </w:p>
    <w:p w14:paraId="03E5EC3C" w14:textId="77777777" w:rsidR="000E3AE9" w:rsidRPr="009D1ADB" w:rsidRDefault="00FC6E6B" w:rsidP="000E3AE9">
      <w:pPr>
        <w:tabs>
          <w:tab w:val="left" w:pos="450"/>
          <w:tab w:val="left" w:pos="5130"/>
          <w:tab w:val="left" w:pos="7290"/>
          <w:tab w:val="left" w:pos="7380"/>
          <w:tab w:val="left" w:pos="8100"/>
          <w:tab w:val="left" w:pos="9360"/>
        </w:tabs>
        <w:spacing w:after="0"/>
        <w:ind w:left="806" w:hanging="806"/>
        <w:rPr>
          <w:rFonts w:ascii="Arial" w:hAnsi="Arial" w:cs="Arial"/>
          <w:i/>
          <w:sz w:val="20"/>
          <w:szCs w:val="22"/>
        </w:rPr>
      </w:pPr>
      <w:r w:rsidRPr="009D1ADB">
        <w:rPr>
          <w:rFonts w:ascii="Arial" w:hAnsi="Arial" w:cs="Arial"/>
          <w:i/>
          <w:iCs/>
          <w:sz w:val="20"/>
          <w:szCs w:val="22"/>
        </w:rPr>
        <w:t>Lawyer’s Address</w:t>
      </w:r>
      <w:r w:rsidRPr="009D1ADB">
        <w:rPr>
          <w:rFonts w:ascii="Arial" w:hAnsi="Arial" w:cs="Arial"/>
          <w:i/>
          <w:iCs/>
          <w:sz w:val="20"/>
          <w:szCs w:val="22"/>
        </w:rPr>
        <w:tab/>
        <w:t>City</w:t>
      </w:r>
      <w:r w:rsidRPr="009D1ADB">
        <w:rPr>
          <w:rFonts w:ascii="Arial" w:hAnsi="Arial" w:cs="Arial"/>
          <w:i/>
          <w:iCs/>
          <w:sz w:val="20"/>
          <w:szCs w:val="22"/>
        </w:rPr>
        <w:tab/>
        <w:t>State</w:t>
      </w:r>
      <w:r w:rsidRPr="009D1ADB">
        <w:rPr>
          <w:rFonts w:ascii="Arial" w:hAnsi="Arial" w:cs="Arial"/>
          <w:i/>
          <w:iCs/>
          <w:sz w:val="20"/>
          <w:szCs w:val="22"/>
        </w:rPr>
        <w:tab/>
        <w:t>Zip</w:t>
      </w:r>
    </w:p>
    <w:p w14:paraId="42528FCF" w14:textId="0BC76097" w:rsidR="00FC6E6B" w:rsidRPr="00AD378B" w:rsidRDefault="000E3AE9" w:rsidP="00AD378B">
      <w:pPr>
        <w:tabs>
          <w:tab w:val="left" w:pos="450"/>
          <w:tab w:val="left" w:pos="5130"/>
          <w:tab w:val="left" w:pos="7110"/>
          <w:tab w:val="left" w:pos="7380"/>
          <w:tab w:val="left" w:pos="7920"/>
          <w:tab w:val="left" w:pos="9360"/>
        </w:tabs>
        <w:spacing w:after="0"/>
        <w:ind w:left="806" w:hanging="806"/>
        <w:rPr>
          <w:rFonts w:ascii="Arial Narrow" w:hAnsi="Arial Narrow" w:cs="Arial"/>
          <w:i/>
          <w:iCs/>
          <w:sz w:val="20"/>
          <w:szCs w:val="22"/>
        </w:rPr>
      </w:pPr>
      <w:r w:rsidRPr="00AD378B">
        <w:rPr>
          <w:rFonts w:ascii="Arial Narrow" w:hAnsi="Arial Narrow" w:cs="Arial"/>
          <w:i/>
          <w:iCs/>
          <w:sz w:val="20"/>
          <w:szCs w:val="22"/>
          <w:lang w:val="ru"/>
        </w:rPr>
        <w:t>Адрес адвоката:</w:t>
      </w:r>
      <w:r w:rsidRPr="00AD378B">
        <w:rPr>
          <w:rFonts w:ascii="Arial Narrow" w:hAnsi="Arial Narrow" w:cs="Arial"/>
          <w:sz w:val="20"/>
          <w:szCs w:val="22"/>
          <w:lang w:val="ru"/>
        </w:rPr>
        <w:tab/>
      </w:r>
      <w:r w:rsidRPr="00AD378B">
        <w:rPr>
          <w:rFonts w:ascii="Arial Narrow" w:hAnsi="Arial Narrow" w:cs="Arial"/>
          <w:i/>
          <w:iCs/>
          <w:sz w:val="20"/>
          <w:szCs w:val="22"/>
          <w:lang w:val="ru"/>
        </w:rPr>
        <w:t>Город</w:t>
      </w:r>
      <w:r w:rsidRPr="00AD378B">
        <w:rPr>
          <w:rFonts w:ascii="Arial Narrow" w:hAnsi="Arial Narrow" w:cs="Arial"/>
          <w:sz w:val="20"/>
          <w:szCs w:val="22"/>
          <w:lang w:val="ru"/>
        </w:rPr>
        <w:tab/>
      </w:r>
      <w:r w:rsidRPr="00AD378B">
        <w:rPr>
          <w:rFonts w:ascii="Arial Narrow" w:hAnsi="Arial Narrow" w:cs="Arial"/>
          <w:i/>
          <w:iCs/>
          <w:sz w:val="20"/>
          <w:szCs w:val="22"/>
          <w:lang w:val="ru"/>
        </w:rPr>
        <w:t>Штат</w:t>
      </w:r>
      <w:r w:rsidRPr="00AD378B">
        <w:rPr>
          <w:rFonts w:ascii="Arial Narrow" w:hAnsi="Arial Narrow" w:cs="Arial"/>
          <w:sz w:val="20"/>
          <w:szCs w:val="22"/>
          <w:lang w:val="ru"/>
        </w:rPr>
        <w:tab/>
      </w:r>
      <w:r w:rsidRPr="00AD378B">
        <w:rPr>
          <w:rFonts w:ascii="Arial Narrow" w:hAnsi="Arial Narrow" w:cs="Arial"/>
          <w:i/>
          <w:iCs/>
          <w:sz w:val="20"/>
          <w:szCs w:val="22"/>
          <w:lang w:val="ru"/>
        </w:rPr>
        <w:t>Почтовый индекс</w:t>
      </w:r>
    </w:p>
    <w:p w14:paraId="27094ECB" w14:textId="77777777" w:rsidR="000E3AE9" w:rsidRPr="009D1ADB" w:rsidRDefault="00DA48ED" w:rsidP="000E3AE9">
      <w:pPr>
        <w:pStyle w:val="WAnote"/>
        <w:tabs>
          <w:tab w:val="left" w:pos="6480"/>
        </w:tabs>
        <w:spacing w:before="240"/>
        <w:rPr>
          <w:iCs/>
          <w:color w:val="000000"/>
          <w:u w:val="single"/>
        </w:rPr>
      </w:pPr>
      <w:r w:rsidRPr="009D1ADB">
        <w:rPr>
          <w:color w:val="000000"/>
        </w:rPr>
        <w:t xml:space="preserve">Email </w:t>
      </w:r>
      <w:r w:rsidRPr="009D1ADB">
        <w:rPr>
          <w:i/>
          <w:iCs/>
          <w:color w:val="000000"/>
        </w:rPr>
        <w:t>(if applicable):</w:t>
      </w:r>
      <w:r w:rsidRPr="009D1ADB">
        <w:rPr>
          <w:color w:val="000000"/>
        </w:rPr>
        <w:t xml:space="preserve"> </w:t>
      </w:r>
      <w:r w:rsidRPr="009D1ADB">
        <w:rPr>
          <w:color w:val="000000"/>
          <w:u w:val="single"/>
        </w:rPr>
        <w:tab/>
      </w:r>
    </w:p>
    <w:p w14:paraId="7463C1C7" w14:textId="1E6DF52A" w:rsidR="00DA48ED" w:rsidRPr="009D1ADB" w:rsidRDefault="000E3AE9" w:rsidP="000E3AE9">
      <w:pPr>
        <w:pStyle w:val="WAnote"/>
        <w:tabs>
          <w:tab w:val="left" w:pos="6480"/>
        </w:tabs>
        <w:spacing w:before="0"/>
        <w:rPr>
          <w:i/>
          <w:iCs/>
          <w:color w:val="000000"/>
        </w:rPr>
      </w:pPr>
      <w:r w:rsidRPr="009D1ADB">
        <w:rPr>
          <w:i/>
          <w:iCs/>
          <w:color w:val="000000"/>
          <w:lang w:val="ru"/>
        </w:rPr>
        <w:t>Адрес электронной почты (если применимо):</w:t>
      </w:r>
    </w:p>
    <w:p w14:paraId="320DD75F" w14:textId="77777777" w:rsidR="00607D51" w:rsidRPr="0000663B" w:rsidRDefault="00607D51" w:rsidP="000E3AE9">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60527D">
      <w:footerReference w:type="default" r:id="rId10"/>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1A5FA" w14:textId="77777777" w:rsidR="00C46352" w:rsidRDefault="00C46352">
      <w:pPr>
        <w:spacing w:after="0"/>
      </w:pPr>
      <w:r>
        <w:separator/>
      </w:r>
    </w:p>
  </w:endnote>
  <w:endnote w:type="continuationSeparator" w:id="0">
    <w:p w14:paraId="0E4C948C" w14:textId="77777777" w:rsidR="00C46352" w:rsidRDefault="00C46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4"/>
      <w:gridCol w:w="3108"/>
    </w:tblGrid>
    <w:tr w:rsidR="00A15348" w:rsidRPr="009D1ADB" w14:paraId="5BB360A6" w14:textId="77777777" w:rsidTr="002E1C7B">
      <w:tc>
        <w:tcPr>
          <w:tcW w:w="3192" w:type="dxa"/>
          <w:shd w:val="clear" w:color="auto" w:fill="auto"/>
        </w:tcPr>
        <w:p w14:paraId="0FBA76EE" w14:textId="2DF52120" w:rsidR="00A15348" w:rsidRPr="009D1ADB" w:rsidRDefault="00D411E4" w:rsidP="000A3A96">
          <w:pPr>
            <w:pStyle w:val="Footer"/>
            <w:tabs>
              <w:tab w:val="clear" w:pos="4320"/>
              <w:tab w:val="clear" w:pos="8640"/>
              <w:tab w:val="center" w:pos="4680"/>
              <w:tab w:val="right" w:pos="9360"/>
            </w:tabs>
            <w:rPr>
              <w:rStyle w:val="PageNumber"/>
              <w:rFonts w:ascii="Arial" w:hAnsi="Arial" w:cs="Arial"/>
              <w:i/>
              <w:sz w:val="18"/>
              <w:szCs w:val="18"/>
            </w:rPr>
          </w:pPr>
          <w:r w:rsidRPr="009D1ADB">
            <w:rPr>
              <w:rStyle w:val="PageNumber"/>
              <w:rFonts w:ascii="Arial" w:hAnsi="Arial" w:cs="Arial"/>
              <w:sz w:val="18"/>
              <w:szCs w:val="18"/>
            </w:rPr>
            <w:t>GR 15</w:t>
          </w:r>
          <w:r w:rsidRPr="009D1ADB">
            <w:rPr>
              <w:rStyle w:val="PageNumber"/>
              <w:rFonts w:ascii="Arial" w:hAnsi="Arial" w:cs="Arial"/>
              <w:sz w:val="18"/>
              <w:szCs w:val="18"/>
            </w:rPr>
            <w:br/>
          </w:r>
          <w:r w:rsidR="009D1ADB" w:rsidRPr="009D1ADB">
            <w:rPr>
              <w:rStyle w:val="PageNumber"/>
              <w:rFonts w:ascii="Arial" w:hAnsi="Arial" w:cs="Arial"/>
              <w:sz w:val="18"/>
              <w:szCs w:val="18"/>
            </w:rPr>
            <w:t xml:space="preserve">RU </w:t>
          </w:r>
          <w:r w:rsidRPr="009D1ADB">
            <w:rPr>
              <w:rStyle w:val="PageNumber"/>
              <w:rFonts w:ascii="Arial" w:hAnsi="Arial" w:cs="Arial"/>
              <w:i/>
              <w:iCs/>
              <w:sz w:val="18"/>
              <w:szCs w:val="18"/>
            </w:rPr>
            <w:t>(6/2024)</w:t>
          </w:r>
          <w:r w:rsidR="009D1ADB" w:rsidRPr="009D1ADB">
            <w:rPr>
              <w:rStyle w:val="PageNumber"/>
              <w:rFonts w:ascii="Arial" w:hAnsi="Arial" w:cs="Arial"/>
              <w:sz w:val="18"/>
              <w:szCs w:val="18"/>
            </w:rPr>
            <w:t xml:space="preserve"> Russian</w:t>
          </w:r>
        </w:p>
        <w:p w14:paraId="7F71454D" w14:textId="77777777" w:rsidR="00A15348" w:rsidRPr="009D1ADB" w:rsidRDefault="00DF49C7" w:rsidP="00210291">
          <w:pPr>
            <w:pStyle w:val="Footer"/>
            <w:tabs>
              <w:tab w:val="clear" w:pos="4320"/>
              <w:tab w:val="clear" w:pos="8640"/>
              <w:tab w:val="center" w:pos="4680"/>
              <w:tab w:val="right" w:pos="9360"/>
            </w:tabs>
            <w:rPr>
              <w:rStyle w:val="PageNumber"/>
              <w:rFonts w:ascii="Arial" w:hAnsi="Arial" w:cs="Arial"/>
              <w:sz w:val="18"/>
              <w:szCs w:val="18"/>
            </w:rPr>
          </w:pPr>
          <w:r w:rsidRPr="009D1ADB">
            <w:rPr>
              <w:rFonts w:ascii="Arial" w:hAnsi="Arial" w:cs="Arial"/>
              <w:b/>
              <w:bCs/>
              <w:sz w:val="18"/>
            </w:rPr>
            <w:t>All Civil 050</w:t>
          </w:r>
        </w:p>
      </w:tc>
      <w:tc>
        <w:tcPr>
          <w:tcW w:w="3192" w:type="dxa"/>
          <w:shd w:val="clear" w:color="auto" w:fill="auto"/>
        </w:tcPr>
        <w:p w14:paraId="377C87B2" w14:textId="77777777" w:rsidR="00A15348" w:rsidRPr="009D1ADB" w:rsidRDefault="00BC2C55" w:rsidP="000A3A96">
          <w:pPr>
            <w:pStyle w:val="Footer"/>
            <w:tabs>
              <w:tab w:val="clear" w:pos="4320"/>
              <w:tab w:val="clear" w:pos="8640"/>
              <w:tab w:val="center" w:pos="4680"/>
              <w:tab w:val="right" w:pos="9360"/>
            </w:tabs>
            <w:jc w:val="center"/>
            <w:rPr>
              <w:rFonts w:ascii="Arial" w:hAnsi="Arial" w:cs="Arial"/>
              <w:sz w:val="18"/>
              <w:szCs w:val="18"/>
            </w:rPr>
          </w:pPr>
          <w:r w:rsidRPr="009D1ADB">
            <w:rPr>
              <w:rFonts w:ascii="Arial" w:hAnsi="Arial" w:cs="Arial"/>
              <w:sz w:val="18"/>
              <w:szCs w:val="18"/>
            </w:rPr>
            <w:t>Motion to Redact or Seal</w:t>
          </w:r>
        </w:p>
        <w:p w14:paraId="3F6E80B8" w14:textId="791AAB8F" w:rsidR="00A15348" w:rsidRPr="009D1ADB"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9D1ADB">
            <w:rPr>
              <w:rStyle w:val="PageNumber"/>
              <w:rFonts w:ascii="Arial" w:hAnsi="Arial" w:cs="Arial"/>
              <w:sz w:val="18"/>
              <w:szCs w:val="18"/>
            </w:rPr>
            <w:t>p.</w:t>
          </w:r>
          <w:r w:rsidRPr="009D1ADB">
            <w:rPr>
              <w:rStyle w:val="PageNumber"/>
              <w:rFonts w:ascii="Arial" w:hAnsi="Arial" w:cs="Arial"/>
              <w:b/>
              <w:bCs/>
              <w:sz w:val="18"/>
              <w:szCs w:val="18"/>
            </w:rPr>
            <w:t xml:space="preserve"> </w:t>
          </w:r>
          <w:r w:rsidRPr="009D1ADB">
            <w:rPr>
              <w:rStyle w:val="PageNumber"/>
              <w:rFonts w:ascii="Arial" w:hAnsi="Arial" w:cs="Arial"/>
              <w:b/>
              <w:bCs/>
              <w:sz w:val="18"/>
              <w:szCs w:val="18"/>
            </w:rPr>
            <w:fldChar w:fldCharType="begin"/>
          </w:r>
          <w:r w:rsidRPr="009D1ADB">
            <w:rPr>
              <w:rStyle w:val="PageNumber"/>
              <w:rFonts w:ascii="Arial" w:hAnsi="Arial" w:cs="Arial"/>
              <w:b/>
              <w:bCs/>
              <w:sz w:val="18"/>
              <w:szCs w:val="18"/>
            </w:rPr>
            <w:instrText xml:space="preserve"> PAGE </w:instrText>
          </w:r>
          <w:r w:rsidRPr="009D1ADB">
            <w:rPr>
              <w:rStyle w:val="PageNumber"/>
              <w:rFonts w:ascii="Arial" w:hAnsi="Arial" w:cs="Arial"/>
              <w:b/>
              <w:bCs/>
              <w:sz w:val="18"/>
              <w:szCs w:val="18"/>
            </w:rPr>
            <w:fldChar w:fldCharType="separate"/>
          </w:r>
          <w:r w:rsidRPr="009D1ADB">
            <w:rPr>
              <w:rStyle w:val="PageNumber"/>
              <w:rFonts w:ascii="Arial" w:hAnsi="Arial" w:cs="Arial"/>
              <w:b/>
              <w:bCs/>
              <w:noProof/>
              <w:sz w:val="18"/>
              <w:szCs w:val="18"/>
            </w:rPr>
            <w:t>1</w:t>
          </w:r>
          <w:r w:rsidRPr="009D1ADB">
            <w:rPr>
              <w:rStyle w:val="PageNumber"/>
              <w:rFonts w:ascii="Arial" w:hAnsi="Arial" w:cs="Arial"/>
              <w:b/>
              <w:bCs/>
              <w:sz w:val="18"/>
              <w:szCs w:val="18"/>
            </w:rPr>
            <w:fldChar w:fldCharType="end"/>
          </w:r>
          <w:r w:rsidRPr="009D1ADB">
            <w:rPr>
              <w:rStyle w:val="PageNumber"/>
              <w:rFonts w:ascii="Arial" w:hAnsi="Arial" w:cs="Arial"/>
              <w:sz w:val="18"/>
              <w:szCs w:val="18"/>
            </w:rPr>
            <w:t xml:space="preserve"> of </w:t>
          </w:r>
          <w:r w:rsidRPr="009D1ADB">
            <w:rPr>
              <w:rStyle w:val="PageNumber"/>
              <w:rFonts w:ascii="Arial" w:hAnsi="Arial" w:cs="Arial"/>
              <w:b/>
              <w:bCs/>
              <w:sz w:val="18"/>
              <w:szCs w:val="18"/>
            </w:rPr>
            <w:fldChar w:fldCharType="begin"/>
          </w:r>
          <w:r w:rsidRPr="009D1ADB">
            <w:rPr>
              <w:rStyle w:val="PageNumber"/>
              <w:rFonts w:ascii="Arial" w:hAnsi="Arial" w:cs="Arial"/>
              <w:b/>
              <w:bCs/>
              <w:sz w:val="18"/>
              <w:szCs w:val="18"/>
            </w:rPr>
            <w:instrText xml:space="preserve"> SECTIONPAGES  </w:instrText>
          </w:r>
          <w:r w:rsidRPr="009D1ADB">
            <w:rPr>
              <w:rStyle w:val="PageNumber"/>
              <w:rFonts w:ascii="Arial" w:hAnsi="Arial" w:cs="Arial"/>
              <w:b/>
              <w:bCs/>
              <w:sz w:val="18"/>
              <w:szCs w:val="18"/>
            </w:rPr>
            <w:fldChar w:fldCharType="separate"/>
          </w:r>
          <w:r w:rsidR="00A35ADF">
            <w:rPr>
              <w:rStyle w:val="PageNumber"/>
              <w:rFonts w:ascii="Arial" w:hAnsi="Arial" w:cs="Arial"/>
              <w:b/>
              <w:bCs/>
              <w:noProof/>
              <w:sz w:val="18"/>
              <w:szCs w:val="18"/>
            </w:rPr>
            <w:t>6</w:t>
          </w:r>
          <w:r w:rsidRPr="009D1ADB">
            <w:rPr>
              <w:rStyle w:val="PageNumber"/>
              <w:rFonts w:ascii="Arial" w:hAnsi="Arial" w:cs="Arial"/>
              <w:b/>
              <w:bCs/>
              <w:sz w:val="18"/>
              <w:szCs w:val="18"/>
            </w:rPr>
            <w:fldChar w:fldCharType="end"/>
          </w:r>
        </w:p>
      </w:tc>
      <w:tc>
        <w:tcPr>
          <w:tcW w:w="3192" w:type="dxa"/>
          <w:shd w:val="clear" w:color="auto" w:fill="auto"/>
        </w:tcPr>
        <w:p w14:paraId="0D4CF082" w14:textId="77777777" w:rsidR="00A15348" w:rsidRPr="009D1ADB"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0B8FADB4" w14:textId="77777777" w:rsidR="00CE1033" w:rsidRPr="009D1ADB"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9D1ADB">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02640" w14:textId="77777777" w:rsidR="00C46352" w:rsidRDefault="00C46352">
      <w:pPr>
        <w:spacing w:after="0"/>
      </w:pPr>
      <w:r>
        <w:separator/>
      </w:r>
    </w:p>
  </w:footnote>
  <w:footnote w:type="continuationSeparator" w:id="0">
    <w:p w14:paraId="5231FE73" w14:textId="77777777" w:rsidR="00C46352" w:rsidRDefault="00C463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690764" o:spid="_x0000_i1026" type="#_x0000_t75" style="width:18pt;height:18pt;visibility:visible;mso-wrap-style:square" o:bullet="t">
        <v:imagedata r:id="rId1" o:title=""/>
      </v:shape>
    </w:pict>
  </w:numPicBullet>
  <w:numPicBullet w:numPicBulletId="1">
    <w:pict>
      <v:shape id="Picture 1908810524" o:spid="_x0000_i1027" type="#_x0000_t75" alt="11_BIG" style="width:15pt;height:15pt;visibility:visible;mso-wrap-style:square" o:bullet="t">
        <v:imagedata r:id="rId2" o:title="11_BIG"/>
      </v:shape>
    </w:pict>
  </w:numPicBullet>
  <w:numPicBullet w:numPicBulletId="2">
    <w:pict>
      <v:shape id="Picture 1821104793" o:spid="_x0000_i1028" type="#_x0000_t75" style="width:14.25pt;height:14.25pt;visibility:visible;mso-wrap-style:square" o:bullet="t">
        <v:imagedata r:id="rId3" o:title=""/>
      </v:shape>
    </w:pict>
  </w:numPicBullet>
  <w:numPicBullet w:numPicBulletId="3">
    <w:pict>
      <v:shape id="Picture 1782533973" o:spid="_x0000_i1029" type="#_x0000_t75" style="width:14.25pt;height:14.25pt;visibility:visible;mso-wrap-style:square" o:bullet="t">
        <v:imagedata r:id="rId4" o:title=""/>
      </v:shape>
    </w:pict>
  </w:numPicBullet>
  <w:numPicBullet w:numPicBulletId="4">
    <w:pict>
      <v:shape id="Picture 1704124884" o:spid="_x0000_i1030" type="#_x0000_t75" style="width:18pt;height:18pt;visibility:visible;mso-wrap-style:square" o:bullet="t">
        <v:imagedata r:id="rId5" o:title=""/>
      </v:shape>
    </w:pict>
  </w:numPicBullet>
  <w:numPicBullet w:numPicBulletId="5">
    <w:pict>
      <v:shape id="Picture 1587898410" o:spid="_x0000_i1031" type="#_x0000_t75" style="width:18pt;height:18pt;visibility:visible;mso-wrap-style:squar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4670201">
    <w:abstractNumId w:val="0"/>
  </w:num>
  <w:num w:numId="2" w16cid:durableId="617024913">
    <w:abstractNumId w:val="2"/>
  </w:num>
  <w:num w:numId="3" w16cid:durableId="915822392">
    <w:abstractNumId w:val="1"/>
  </w:num>
  <w:num w:numId="4" w16cid:durableId="1296450475">
    <w:abstractNumId w:val="3"/>
  </w:num>
  <w:num w:numId="5" w16cid:durableId="1199928812">
    <w:abstractNumId w:val="4"/>
  </w:num>
  <w:num w:numId="6" w16cid:durableId="5779792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4272"/>
    <w:rsid w:val="0000663B"/>
    <w:rsid w:val="00020530"/>
    <w:rsid w:val="000207D0"/>
    <w:rsid w:val="0003415E"/>
    <w:rsid w:val="00067184"/>
    <w:rsid w:val="000775AE"/>
    <w:rsid w:val="00083B1A"/>
    <w:rsid w:val="00084208"/>
    <w:rsid w:val="000868CE"/>
    <w:rsid w:val="000868F5"/>
    <w:rsid w:val="000927D4"/>
    <w:rsid w:val="000A0972"/>
    <w:rsid w:val="000A3A96"/>
    <w:rsid w:val="000A4F62"/>
    <w:rsid w:val="000B23EE"/>
    <w:rsid w:val="000B77E5"/>
    <w:rsid w:val="000B7F0B"/>
    <w:rsid w:val="000C2EE7"/>
    <w:rsid w:val="000C6693"/>
    <w:rsid w:val="000D6491"/>
    <w:rsid w:val="000E3AE9"/>
    <w:rsid w:val="000E4840"/>
    <w:rsid w:val="000F01AD"/>
    <w:rsid w:val="000F414B"/>
    <w:rsid w:val="00104312"/>
    <w:rsid w:val="0010548E"/>
    <w:rsid w:val="001158FB"/>
    <w:rsid w:val="00146412"/>
    <w:rsid w:val="001610B5"/>
    <w:rsid w:val="00171226"/>
    <w:rsid w:val="00174132"/>
    <w:rsid w:val="00174FEE"/>
    <w:rsid w:val="0017549D"/>
    <w:rsid w:val="001809A7"/>
    <w:rsid w:val="0019251A"/>
    <w:rsid w:val="001B0CDD"/>
    <w:rsid w:val="001B2C3B"/>
    <w:rsid w:val="001B4083"/>
    <w:rsid w:val="001D68E5"/>
    <w:rsid w:val="001E0193"/>
    <w:rsid w:val="001E661C"/>
    <w:rsid w:val="001F053B"/>
    <w:rsid w:val="001F7E14"/>
    <w:rsid w:val="00200380"/>
    <w:rsid w:val="00210291"/>
    <w:rsid w:val="00214601"/>
    <w:rsid w:val="00214C70"/>
    <w:rsid w:val="002155BD"/>
    <w:rsid w:val="00215A08"/>
    <w:rsid w:val="002163F0"/>
    <w:rsid w:val="00217155"/>
    <w:rsid w:val="002179FF"/>
    <w:rsid w:val="00231702"/>
    <w:rsid w:val="002406A4"/>
    <w:rsid w:val="00251853"/>
    <w:rsid w:val="002629C8"/>
    <w:rsid w:val="0026368A"/>
    <w:rsid w:val="0027315B"/>
    <w:rsid w:val="00274C90"/>
    <w:rsid w:val="00275F74"/>
    <w:rsid w:val="002862C4"/>
    <w:rsid w:val="002C1BCD"/>
    <w:rsid w:val="002C3D43"/>
    <w:rsid w:val="002C5433"/>
    <w:rsid w:val="002E1C7B"/>
    <w:rsid w:val="002E47D4"/>
    <w:rsid w:val="002F0930"/>
    <w:rsid w:val="00300E97"/>
    <w:rsid w:val="00311CEE"/>
    <w:rsid w:val="0032112E"/>
    <w:rsid w:val="003339BA"/>
    <w:rsid w:val="003343A0"/>
    <w:rsid w:val="00365A80"/>
    <w:rsid w:val="003716D3"/>
    <w:rsid w:val="00382E73"/>
    <w:rsid w:val="003910BF"/>
    <w:rsid w:val="003B2168"/>
    <w:rsid w:val="003B224C"/>
    <w:rsid w:val="003B557F"/>
    <w:rsid w:val="003B5BD7"/>
    <w:rsid w:val="003C7166"/>
    <w:rsid w:val="003D2FEE"/>
    <w:rsid w:val="003D5DB0"/>
    <w:rsid w:val="003E2B6E"/>
    <w:rsid w:val="003F3AFB"/>
    <w:rsid w:val="00407017"/>
    <w:rsid w:val="004102EE"/>
    <w:rsid w:val="00411B85"/>
    <w:rsid w:val="004133C2"/>
    <w:rsid w:val="004144D8"/>
    <w:rsid w:val="00430C0C"/>
    <w:rsid w:val="00432402"/>
    <w:rsid w:val="00441E9C"/>
    <w:rsid w:val="00445AD3"/>
    <w:rsid w:val="00453E3B"/>
    <w:rsid w:val="004808AB"/>
    <w:rsid w:val="0048199C"/>
    <w:rsid w:val="00485847"/>
    <w:rsid w:val="00494083"/>
    <w:rsid w:val="0049474D"/>
    <w:rsid w:val="004B4401"/>
    <w:rsid w:val="004B5C3A"/>
    <w:rsid w:val="004C25F6"/>
    <w:rsid w:val="004C4D5B"/>
    <w:rsid w:val="004D0D7D"/>
    <w:rsid w:val="004D1FA4"/>
    <w:rsid w:val="004E4F41"/>
    <w:rsid w:val="004F095F"/>
    <w:rsid w:val="004F2E6C"/>
    <w:rsid w:val="004F54BB"/>
    <w:rsid w:val="00506572"/>
    <w:rsid w:val="005069F5"/>
    <w:rsid w:val="00507173"/>
    <w:rsid w:val="00507B78"/>
    <w:rsid w:val="005154AF"/>
    <w:rsid w:val="005173E3"/>
    <w:rsid w:val="005339F6"/>
    <w:rsid w:val="0053405E"/>
    <w:rsid w:val="00547A4B"/>
    <w:rsid w:val="00556721"/>
    <w:rsid w:val="00557661"/>
    <w:rsid w:val="0055781B"/>
    <w:rsid w:val="0056011B"/>
    <w:rsid w:val="00565AC8"/>
    <w:rsid w:val="00581020"/>
    <w:rsid w:val="0058571F"/>
    <w:rsid w:val="005909A4"/>
    <w:rsid w:val="005955FA"/>
    <w:rsid w:val="005968A5"/>
    <w:rsid w:val="005B0BDB"/>
    <w:rsid w:val="005B15DE"/>
    <w:rsid w:val="005C7EA2"/>
    <w:rsid w:val="005D0894"/>
    <w:rsid w:val="005D11F8"/>
    <w:rsid w:val="005F381F"/>
    <w:rsid w:val="00603B9F"/>
    <w:rsid w:val="0060527D"/>
    <w:rsid w:val="00605AD1"/>
    <w:rsid w:val="00607D51"/>
    <w:rsid w:val="006125EE"/>
    <w:rsid w:val="00620067"/>
    <w:rsid w:val="00623867"/>
    <w:rsid w:val="00623906"/>
    <w:rsid w:val="00632898"/>
    <w:rsid w:val="00632C14"/>
    <w:rsid w:val="00632D53"/>
    <w:rsid w:val="00637A6B"/>
    <w:rsid w:val="006411A1"/>
    <w:rsid w:val="006517D1"/>
    <w:rsid w:val="00666968"/>
    <w:rsid w:val="006A1A73"/>
    <w:rsid w:val="006B77C7"/>
    <w:rsid w:val="006D42CF"/>
    <w:rsid w:val="006D4C42"/>
    <w:rsid w:val="006F4B00"/>
    <w:rsid w:val="007238CB"/>
    <w:rsid w:val="00731EFD"/>
    <w:rsid w:val="007458CC"/>
    <w:rsid w:val="007543AE"/>
    <w:rsid w:val="00755DA6"/>
    <w:rsid w:val="0077268E"/>
    <w:rsid w:val="00775ACF"/>
    <w:rsid w:val="00786F3B"/>
    <w:rsid w:val="0079053E"/>
    <w:rsid w:val="00796269"/>
    <w:rsid w:val="007A6903"/>
    <w:rsid w:val="007A7CEA"/>
    <w:rsid w:val="007A7EA7"/>
    <w:rsid w:val="007B16A6"/>
    <w:rsid w:val="007D4A5D"/>
    <w:rsid w:val="007E45D0"/>
    <w:rsid w:val="007E795B"/>
    <w:rsid w:val="007E7D38"/>
    <w:rsid w:val="00810231"/>
    <w:rsid w:val="008148A5"/>
    <w:rsid w:val="00820328"/>
    <w:rsid w:val="00830A24"/>
    <w:rsid w:val="008312D2"/>
    <w:rsid w:val="0083307A"/>
    <w:rsid w:val="008522ED"/>
    <w:rsid w:val="00864C5D"/>
    <w:rsid w:val="00865E98"/>
    <w:rsid w:val="0086671D"/>
    <w:rsid w:val="00882C4E"/>
    <w:rsid w:val="008835C1"/>
    <w:rsid w:val="00894D4F"/>
    <w:rsid w:val="00897787"/>
    <w:rsid w:val="008B2EBD"/>
    <w:rsid w:val="008B4C9F"/>
    <w:rsid w:val="008C1787"/>
    <w:rsid w:val="008C229B"/>
    <w:rsid w:val="008C7103"/>
    <w:rsid w:val="008D23A7"/>
    <w:rsid w:val="008D4CF2"/>
    <w:rsid w:val="008D5F10"/>
    <w:rsid w:val="008F2800"/>
    <w:rsid w:val="008F37DA"/>
    <w:rsid w:val="00901E98"/>
    <w:rsid w:val="00907A2F"/>
    <w:rsid w:val="00924C5F"/>
    <w:rsid w:val="00927C6E"/>
    <w:rsid w:val="00933197"/>
    <w:rsid w:val="009345F6"/>
    <w:rsid w:val="0094238F"/>
    <w:rsid w:val="00946CD2"/>
    <w:rsid w:val="00953A01"/>
    <w:rsid w:val="00963C2A"/>
    <w:rsid w:val="00974EF9"/>
    <w:rsid w:val="009A2104"/>
    <w:rsid w:val="009A6460"/>
    <w:rsid w:val="009C511F"/>
    <w:rsid w:val="009C6DB2"/>
    <w:rsid w:val="009D0E0C"/>
    <w:rsid w:val="009D1ADB"/>
    <w:rsid w:val="00A03D51"/>
    <w:rsid w:val="00A053AB"/>
    <w:rsid w:val="00A1011B"/>
    <w:rsid w:val="00A13D32"/>
    <w:rsid w:val="00A15348"/>
    <w:rsid w:val="00A2344F"/>
    <w:rsid w:val="00A34F35"/>
    <w:rsid w:val="00A35ADF"/>
    <w:rsid w:val="00A60D93"/>
    <w:rsid w:val="00A65809"/>
    <w:rsid w:val="00A67688"/>
    <w:rsid w:val="00A85715"/>
    <w:rsid w:val="00A94C8D"/>
    <w:rsid w:val="00AA5BBB"/>
    <w:rsid w:val="00AB648F"/>
    <w:rsid w:val="00AC1FB6"/>
    <w:rsid w:val="00AC2F99"/>
    <w:rsid w:val="00AC45EC"/>
    <w:rsid w:val="00AC6825"/>
    <w:rsid w:val="00AD378B"/>
    <w:rsid w:val="00AE0E14"/>
    <w:rsid w:val="00AE50BB"/>
    <w:rsid w:val="00AF6B98"/>
    <w:rsid w:val="00B1049D"/>
    <w:rsid w:val="00B23EF3"/>
    <w:rsid w:val="00B2734F"/>
    <w:rsid w:val="00B36E53"/>
    <w:rsid w:val="00B64202"/>
    <w:rsid w:val="00B7773C"/>
    <w:rsid w:val="00B8533C"/>
    <w:rsid w:val="00B86EE5"/>
    <w:rsid w:val="00B91907"/>
    <w:rsid w:val="00B92E25"/>
    <w:rsid w:val="00B9560A"/>
    <w:rsid w:val="00B97DAD"/>
    <w:rsid w:val="00BA0441"/>
    <w:rsid w:val="00BA464C"/>
    <w:rsid w:val="00BA6B26"/>
    <w:rsid w:val="00BB1FF7"/>
    <w:rsid w:val="00BB36D0"/>
    <w:rsid w:val="00BB66DE"/>
    <w:rsid w:val="00BB7328"/>
    <w:rsid w:val="00BB7418"/>
    <w:rsid w:val="00BC2C55"/>
    <w:rsid w:val="00BC2EB1"/>
    <w:rsid w:val="00BD3E5F"/>
    <w:rsid w:val="00BE1CCC"/>
    <w:rsid w:val="00BF174A"/>
    <w:rsid w:val="00C03DF6"/>
    <w:rsid w:val="00C1508F"/>
    <w:rsid w:val="00C23C46"/>
    <w:rsid w:val="00C4512E"/>
    <w:rsid w:val="00C46352"/>
    <w:rsid w:val="00C5189A"/>
    <w:rsid w:val="00C60943"/>
    <w:rsid w:val="00C662D0"/>
    <w:rsid w:val="00C75104"/>
    <w:rsid w:val="00C82A01"/>
    <w:rsid w:val="00C92604"/>
    <w:rsid w:val="00C94165"/>
    <w:rsid w:val="00CA084D"/>
    <w:rsid w:val="00CB2EC4"/>
    <w:rsid w:val="00CE1033"/>
    <w:rsid w:val="00CE53B4"/>
    <w:rsid w:val="00CE7C8F"/>
    <w:rsid w:val="00CF301A"/>
    <w:rsid w:val="00D10824"/>
    <w:rsid w:val="00D31145"/>
    <w:rsid w:val="00D32A16"/>
    <w:rsid w:val="00D411E4"/>
    <w:rsid w:val="00D42DE2"/>
    <w:rsid w:val="00D518F3"/>
    <w:rsid w:val="00D542A4"/>
    <w:rsid w:val="00D6079F"/>
    <w:rsid w:val="00D71961"/>
    <w:rsid w:val="00D91703"/>
    <w:rsid w:val="00D93B7D"/>
    <w:rsid w:val="00DA48ED"/>
    <w:rsid w:val="00DA5A73"/>
    <w:rsid w:val="00DA5BBB"/>
    <w:rsid w:val="00DB63D9"/>
    <w:rsid w:val="00DC083F"/>
    <w:rsid w:val="00DC5074"/>
    <w:rsid w:val="00DD7FA0"/>
    <w:rsid w:val="00DE26D8"/>
    <w:rsid w:val="00DF49C7"/>
    <w:rsid w:val="00E03679"/>
    <w:rsid w:val="00E065CA"/>
    <w:rsid w:val="00E06BD6"/>
    <w:rsid w:val="00E12FB4"/>
    <w:rsid w:val="00E27630"/>
    <w:rsid w:val="00E27DE8"/>
    <w:rsid w:val="00E3299A"/>
    <w:rsid w:val="00E3698D"/>
    <w:rsid w:val="00E44118"/>
    <w:rsid w:val="00E51624"/>
    <w:rsid w:val="00E538F9"/>
    <w:rsid w:val="00E560C6"/>
    <w:rsid w:val="00E56520"/>
    <w:rsid w:val="00E5770C"/>
    <w:rsid w:val="00E60F48"/>
    <w:rsid w:val="00E62B05"/>
    <w:rsid w:val="00E65986"/>
    <w:rsid w:val="00E81E97"/>
    <w:rsid w:val="00E90C84"/>
    <w:rsid w:val="00E944D4"/>
    <w:rsid w:val="00E95143"/>
    <w:rsid w:val="00EA0564"/>
    <w:rsid w:val="00EB05E6"/>
    <w:rsid w:val="00EB10F3"/>
    <w:rsid w:val="00EB7A27"/>
    <w:rsid w:val="00EC0BD1"/>
    <w:rsid w:val="00EC1745"/>
    <w:rsid w:val="00ED4323"/>
    <w:rsid w:val="00EE2B29"/>
    <w:rsid w:val="00EE5100"/>
    <w:rsid w:val="00F0137E"/>
    <w:rsid w:val="00F110DA"/>
    <w:rsid w:val="00F23F2C"/>
    <w:rsid w:val="00F24F25"/>
    <w:rsid w:val="00F2721C"/>
    <w:rsid w:val="00F304D3"/>
    <w:rsid w:val="00F32D31"/>
    <w:rsid w:val="00F3327D"/>
    <w:rsid w:val="00F338B1"/>
    <w:rsid w:val="00F40CC2"/>
    <w:rsid w:val="00F50AAA"/>
    <w:rsid w:val="00F53A96"/>
    <w:rsid w:val="00F72AB1"/>
    <w:rsid w:val="00F76EB4"/>
    <w:rsid w:val="00F80DC0"/>
    <w:rsid w:val="00F825CF"/>
    <w:rsid w:val="00F930E9"/>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68B19D36"/>
  <w15:chartTrackingRefBased/>
  <w15:docId w15:val="{E8A9385D-504E-49E8-87F5-74559993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B64202"/>
    <w:pPr>
      <w:tabs>
        <w:tab w:val="left" w:pos="936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5E3F-878E-4BE6-8E8F-24B78ED4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1729</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Wendy</dc:creator>
  <cp:keywords/>
  <cp:lastModifiedBy>Lamar, Wendy</cp:lastModifiedBy>
  <cp:revision>2</cp:revision>
  <dcterms:created xsi:type="dcterms:W3CDTF">2025-04-10T21:44:00Z</dcterms:created>
  <dcterms:modified xsi:type="dcterms:W3CDTF">2025-04-10T21:44:00Z</dcterms:modified>
</cp:coreProperties>
</file>